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B8" w:rsidRDefault="004626B8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света\Desktop\АЛИНА\для сайта\титульный о лого-пунк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АЛИНА\для сайта\титульный о лого-пункт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6B8" w:rsidRPr="004626B8" w:rsidRDefault="004626B8" w:rsidP="004626B8"/>
    <w:p w:rsidR="003A64F4" w:rsidRDefault="00C5611D" w:rsidP="004626B8">
      <w:pPr>
        <w:jc w:val="right"/>
      </w:pPr>
    </w:p>
    <w:p w:rsidR="004626B8" w:rsidRDefault="004626B8" w:rsidP="004626B8">
      <w:pPr>
        <w:jc w:val="right"/>
      </w:pPr>
    </w:p>
    <w:p w:rsidR="004626B8" w:rsidRPr="00353881" w:rsidRDefault="004626B8" w:rsidP="004626B8">
      <w:pPr>
        <w:ind w:left="2124" w:firstLine="708"/>
        <w:jc w:val="both"/>
      </w:pPr>
      <w:r>
        <w:lastRenderedPageBreak/>
        <w:tab/>
      </w:r>
      <w:r w:rsidRPr="00353881">
        <w:rPr>
          <w:b/>
        </w:rPr>
        <w:t>1. Общие положения</w:t>
      </w:r>
    </w:p>
    <w:p w:rsidR="004626B8" w:rsidRDefault="004626B8" w:rsidP="004626B8">
      <w:pPr>
        <w:ind w:firstLine="709"/>
        <w:jc w:val="both"/>
      </w:pPr>
      <w:r>
        <w:t xml:space="preserve">1.1.  Положение  о  логопедическом  пункте  (далее  -  Положение)  определяет  цели, </w:t>
      </w:r>
    </w:p>
    <w:p w:rsidR="004626B8" w:rsidRDefault="004626B8" w:rsidP="004626B8">
      <w:pPr>
        <w:ind w:firstLine="709"/>
        <w:jc w:val="both"/>
      </w:pPr>
      <w:r>
        <w:t xml:space="preserve">задачи,  содержание  и  организацию  работы  с  детьми,  имеющими  речевые </w:t>
      </w:r>
    </w:p>
    <w:p w:rsidR="004626B8" w:rsidRDefault="004626B8" w:rsidP="004626B8">
      <w:pPr>
        <w:ind w:firstLine="709"/>
        <w:jc w:val="both"/>
      </w:pPr>
      <w:r>
        <w:t xml:space="preserve">нарушения,  в  </w:t>
      </w:r>
      <w:proofErr w:type="gramStart"/>
      <w:r>
        <w:t>Муниципальном</w:t>
      </w:r>
      <w:proofErr w:type="gramEnd"/>
      <w:r>
        <w:t xml:space="preserve">  бюджетном  дошкольном  образовательном </w:t>
      </w:r>
    </w:p>
    <w:p w:rsidR="004626B8" w:rsidRDefault="004626B8" w:rsidP="004626B8">
      <w:pPr>
        <w:ind w:firstLine="709"/>
        <w:jc w:val="both"/>
      </w:pPr>
      <w:proofErr w:type="gramStart"/>
      <w:r>
        <w:t>учреждении</w:t>
      </w:r>
      <w:proofErr w:type="gramEnd"/>
      <w:r>
        <w:t xml:space="preserve"> «Детском саду присмотра и оздоровления детей с туберкулезной интоксикацией №22 (далее – МБДОУ №22).</w:t>
      </w:r>
    </w:p>
    <w:p w:rsidR="004626B8" w:rsidRDefault="004626B8" w:rsidP="004626B8">
      <w:pPr>
        <w:ind w:firstLine="709"/>
        <w:jc w:val="both"/>
      </w:pPr>
      <w:r>
        <w:t xml:space="preserve">1.2.  </w:t>
      </w:r>
      <w:proofErr w:type="gramStart"/>
      <w:r>
        <w:t>Положение  разработано  в  соответствии  с  Федеральным  Законом  от 29.12.2012г.  №  273-ФЗ  «Об  образовании  в  Российской  Федерации»,  Приказом Министерства  образования  и  науки  РФ  от  30.08.2013г.  №  1014  «Об  утверждении Порядка организации и осуществления образовательной деятельности по основным общеобразовательным  программам  -  образовательным  программам  дошкольного образования»,  Инструктивным  письмом  Министерства  общего  и профессионального  образования  Свердловской  области  от  25.03.2002г.  №  05-05­805  «О  примерном  положении  о</w:t>
      </w:r>
      <w:proofErr w:type="gramEnd"/>
      <w:r>
        <w:t xml:space="preserve">  логопедическом  </w:t>
      </w:r>
      <w:proofErr w:type="gramStart"/>
      <w:r>
        <w:t>пункте</w:t>
      </w:r>
      <w:proofErr w:type="gramEnd"/>
      <w:r>
        <w:t xml:space="preserve">  при  ДОУ»,  </w:t>
      </w:r>
      <w:proofErr w:type="spellStart"/>
      <w:r>
        <w:t>СанПиН</w:t>
      </w:r>
      <w:proofErr w:type="spellEnd"/>
      <w:r>
        <w:t xml:space="preserve"> 2.4.1.3049-13  «Санитарно-эпидемиологические  требования  к  устройству, содержанию  и  организации  режима  работы  дошкольных  образовательных организаций», Устава МБДОУ№22.</w:t>
      </w:r>
    </w:p>
    <w:p w:rsidR="004626B8" w:rsidRDefault="004626B8" w:rsidP="004626B8">
      <w:pPr>
        <w:ind w:firstLine="709"/>
        <w:jc w:val="both"/>
      </w:pPr>
      <w:r>
        <w:t>1.3.  Логопедический  пункт  открывается  с  учетом  фактической  потребности  на основании  приказа  заведующего  МБДОУ№22  при  наличии  соответствующих нормативно-правовых,  материально-технических,  программно-методических  и кадровых условий.</w:t>
      </w:r>
    </w:p>
    <w:p w:rsidR="004626B8" w:rsidRDefault="004626B8" w:rsidP="004626B8">
      <w:pPr>
        <w:ind w:firstLine="709"/>
        <w:jc w:val="both"/>
      </w:pPr>
      <w:r>
        <w:t>1.4.  Для  организации  деятельности логопедического  пункта в  штатное  расписание вводится  должность  учителя-логопеда  (из  расчета  не  менее  20  детей  с нарушениями речи на 1  ставку).</w:t>
      </w:r>
    </w:p>
    <w:p w:rsidR="004626B8" w:rsidRDefault="004626B8" w:rsidP="004626B8">
      <w:pPr>
        <w:ind w:firstLine="709"/>
        <w:jc w:val="both"/>
      </w:pPr>
      <w:r>
        <w:t>1.5.  Деятельность  логопедического  пункта  регламентируется  Уставом  МБДОУ №22 и настоящим Положением.</w:t>
      </w:r>
    </w:p>
    <w:p w:rsidR="004626B8" w:rsidRDefault="004626B8" w:rsidP="004626B8">
      <w:pPr>
        <w:ind w:firstLine="709"/>
        <w:jc w:val="both"/>
      </w:pPr>
      <w:r>
        <w:t xml:space="preserve">1.6.  Общее руководство и ответственность за деятельность учителя-логопеда несет </w:t>
      </w:r>
    </w:p>
    <w:p w:rsidR="004626B8" w:rsidRDefault="004626B8" w:rsidP="004626B8">
      <w:pPr>
        <w:ind w:firstLine="709"/>
        <w:jc w:val="both"/>
      </w:pPr>
      <w:r>
        <w:t>заведующий МБДОУ№22.</w:t>
      </w:r>
    </w:p>
    <w:p w:rsidR="004626B8" w:rsidRDefault="004626B8" w:rsidP="004626B8">
      <w:pPr>
        <w:ind w:firstLine="709"/>
        <w:jc w:val="both"/>
      </w:pPr>
      <w:r>
        <w:t>1.7.  Срок настоящего Положения не ограничен.  Положение действует до  принятия нового.</w:t>
      </w:r>
    </w:p>
    <w:p w:rsidR="004626B8" w:rsidRPr="008400E9" w:rsidRDefault="004626B8" w:rsidP="004626B8">
      <w:pPr>
        <w:ind w:firstLine="709"/>
        <w:jc w:val="both"/>
        <w:rPr>
          <w:b/>
        </w:rPr>
      </w:pPr>
      <w:r w:rsidRPr="008400E9">
        <w:rPr>
          <w:b/>
        </w:rPr>
        <w:t>2.  Цели и задачи логопедического пункта</w:t>
      </w:r>
    </w:p>
    <w:p w:rsidR="004626B8" w:rsidRDefault="004626B8" w:rsidP="004626B8">
      <w:pPr>
        <w:ind w:firstLine="709"/>
        <w:jc w:val="both"/>
      </w:pPr>
      <w:r>
        <w:t>2.1.  Цель  деятельности  логопедического  пункта:  раннее  выявление  и  коррекция отклонений в развитии устной речи детей дошкольного возраста.</w:t>
      </w:r>
    </w:p>
    <w:p w:rsidR="004626B8" w:rsidRDefault="004626B8" w:rsidP="004626B8">
      <w:pPr>
        <w:ind w:firstLine="709"/>
        <w:jc w:val="both"/>
      </w:pPr>
      <w:r>
        <w:t>2.2.  Задачи:</w:t>
      </w:r>
    </w:p>
    <w:p w:rsidR="004626B8" w:rsidRDefault="004626B8" w:rsidP="004626B8">
      <w:pPr>
        <w:ind w:firstLine="709"/>
        <w:jc w:val="both"/>
      </w:pPr>
      <w:r>
        <w:t>1) осуществление диагностики речевого развития детей;</w:t>
      </w:r>
    </w:p>
    <w:p w:rsidR="004626B8" w:rsidRDefault="004626B8" w:rsidP="004626B8">
      <w:pPr>
        <w:ind w:firstLine="709"/>
        <w:jc w:val="both"/>
      </w:pPr>
      <w:r>
        <w:t>2)  определение  и  реализация  индивидуального  маршрута  коррекции  и  (или) компенсации  речевого  дефекта  с  учетом  его  структуры,  степени  тяжести, обусловленности, а также индивидуально-личностных особенностей детей;</w:t>
      </w:r>
    </w:p>
    <w:p w:rsidR="004626B8" w:rsidRDefault="004626B8" w:rsidP="004626B8">
      <w:pPr>
        <w:ind w:firstLine="709"/>
        <w:jc w:val="both"/>
      </w:pPr>
      <w:r>
        <w:t xml:space="preserve">3) взаимодействие с </w:t>
      </w:r>
      <w:proofErr w:type="spellStart"/>
      <w:r>
        <w:t>психолого-медико-педагогическими</w:t>
      </w:r>
      <w:proofErr w:type="spellEnd"/>
      <w:r>
        <w:t xml:space="preserve"> комиссиями;</w:t>
      </w:r>
    </w:p>
    <w:p w:rsidR="004626B8" w:rsidRDefault="004626B8" w:rsidP="004626B8">
      <w:pPr>
        <w:ind w:firstLine="709"/>
        <w:jc w:val="both"/>
      </w:pPr>
      <w:r>
        <w:t>4)  организация  взаимодействия  всех  субъектов  коррекционно-образовательного процесса  в  реализации  комплексного  подхода  при  реабилитации  детей  с проблемами речевого развития;</w:t>
      </w:r>
    </w:p>
    <w:p w:rsidR="004626B8" w:rsidRDefault="004626B8" w:rsidP="004626B8">
      <w:pPr>
        <w:ind w:firstLine="709"/>
        <w:jc w:val="both"/>
      </w:pPr>
      <w:r>
        <w:t>5) распространение логопедических знаний среди педагогов и родителей (законных представителей)  с  целью  профилактики  речевых  нарушений  у  детей,  а также  для оптимизации процесса логопедического воздействия.</w:t>
      </w:r>
    </w:p>
    <w:p w:rsidR="004626B8" w:rsidRDefault="004626B8" w:rsidP="004626B8">
      <w:pPr>
        <w:ind w:firstLine="709"/>
        <w:jc w:val="both"/>
      </w:pPr>
      <w:r>
        <w:t>2.3.  Направления деятельности:</w:t>
      </w:r>
    </w:p>
    <w:p w:rsidR="004626B8" w:rsidRDefault="004626B8" w:rsidP="004626B8">
      <w:pPr>
        <w:ind w:firstLine="709"/>
        <w:jc w:val="both"/>
      </w:pPr>
      <w:r>
        <w:t>1)  диагностическое  (осуществление  педагогической  диагностики  коррекционного процесса);</w:t>
      </w:r>
    </w:p>
    <w:p w:rsidR="004626B8" w:rsidRDefault="004626B8" w:rsidP="004626B8">
      <w:pPr>
        <w:ind w:firstLine="709"/>
        <w:jc w:val="both"/>
      </w:pPr>
      <w:r>
        <w:t>2)  коррекционно-развивающее  (создание  условий  для  эффективной  коррекции  и компенсации  недостатков  устной  речи  детей  дошкольного  возраста  с  учетом  их ведущего вида деятельности);</w:t>
      </w:r>
    </w:p>
    <w:p w:rsidR="004626B8" w:rsidRDefault="004626B8" w:rsidP="004626B8">
      <w:pPr>
        <w:ind w:firstLine="709"/>
        <w:jc w:val="both"/>
      </w:pPr>
      <w:r>
        <w:t xml:space="preserve"> 3) информационно-методическое:</w:t>
      </w:r>
    </w:p>
    <w:p w:rsidR="004626B8" w:rsidRDefault="004626B8" w:rsidP="004626B8">
      <w:pPr>
        <w:ind w:firstLine="709"/>
        <w:jc w:val="both"/>
      </w:pPr>
      <w:r>
        <w:t>-  составление  проектов  индивидуальных  маршрутов  коррекции  и  компенсации речевых нарушений разной степени тяжести, различной обусловленности;</w:t>
      </w:r>
    </w:p>
    <w:p w:rsidR="004626B8" w:rsidRDefault="004626B8" w:rsidP="004626B8">
      <w:pPr>
        <w:ind w:firstLine="709"/>
        <w:jc w:val="both"/>
      </w:pPr>
      <w:r>
        <w:t>- оказание консультативной помощи педагогам и родителям;</w:t>
      </w:r>
    </w:p>
    <w:p w:rsidR="004626B8" w:rsidRDefault="004626B8" w:rsidP="004626B8">
      <w:pPr>
        <w:ind w:firstLine="709"/>
        <w:jc w:val="both"/>
      </w:pPr>
      <w:r>
        <w:t>-  организация  взаимодействия  всех  субъектов  коррекционно-развивающего процесса;</w:t>
      </w:r>
    </w:p>
    <w:p w:rsidR="004626B8" w:rsidRDefault="004626B8" w:rsidP="004626B8">
      <w:pPr>
        <w:ind w:firstLine="709"/>
        <w:jc w:val="both"/>
      </w:pPr>
      <w:r>
        <w:t>-  организация  и  систематизация  методического  фонда  логопедического  пункта  в соответствии с требованиями к его оснащению;</w:t>
      </w:r>
    </w:p>
    <w:p w:rsidR="004626B8" w:rsidRDefault="004626B8" w:rsidP="004626B8">
      <w:pPr>
        <w:ind w:firstLine="709"/>
        <w:jc w:val="both"/>
      </w:pPr>
      <w:r>
        <w:t>- сбор информации о деятельности логопедического пункта и ее анализ.</w:t>
      </w:r>
    </w:p>
    <w:p w:rsidR="004626B8" w:rsidRPr="008400E9" w:rsidRDefault="004626B8" w:rsidP="004626B8">
      <w:pPr>
        <w:ind w:firstLine="709"/>
        <w:jc w:val="both"/>
        <w:rPr>
          <w:b/>
        </w:rPr>
      </w:pPr>
      <w:r w:rsidRPr="008400E9">
        <w:rPr>
          <w:b/>
        </w:rPr>
        <w:t>3.  Комплектование логопедического пункта</w:t>
      </w:r>
    </w:p>
    <w:p w:rsidR="004626B8" w:rsidRDefault="004626B8" w:rsidP="004626B8">
      <w:pPr>
        <w:ind w:firstLine="709"/>
        <w:jc w:val="both"/>
      </w:pPr>
      <w:r>
        <w:t xml:space="preserve">3.1.  Комплектование  логопедического  пункта  осуществляется  на  основании заключений  следующего  характера:  ФНР  (фонематическое  недоразвитие  речи); ФНР  (фонетическое  недоразвитие  речи);  ФФНР  (фонетико-фонематическое недоразвитие  речи);  ОНР  (общее  недоразвитие  речи)  I,  II,  III  уровней  у  детей  с различной  клинической  обусловленностью:  </w:t>
      </w:r>
      <w:proofErr w:type="spellStart"/>
      <w:r>
        <w:t>дислалией</w:t>
      </w:r>
      <w:proofErr w:type="spellEnd"/>
      <w:r>
        <w:t xml:space="preserve">,  дизартрией,  </w:t>
      </w:r>
      <w:proofErr w:type="spellStart"/>
      <w:r>
        <w:t>ринолалией</w:t>
      </w:r>
      <w:proofErr w:type="spellEnd"/>
      <w:r>
        <w:t>, алалией, афазией; заикание.</w:t>
      </w:r>
    </w:p>
    <w:p w:rsidR="004626B8" w:rsidRDefault="004626B8" w:rsidP="004626B8">
      <w:pPr>
        <w:ind w:firstLine="709"/>
        <w:jc w:val="both"/>
      </w:pPr>
      <w:r>
        <w:t xml:space="preserve">3.2.  Преимуществом  при  зачислении  на  логопедический  пункт  пользуются  дети старшего  дошкольного  возраста,  </w:t>
      </w:r>
      <w:proofErr w:type="gramStart"/>
      <w:r>
        <w:t>недостатки</w:t>
      </w:r>
      <w:proofErr w:type="gramEnd"/>
      <w:r>
        <w:t xml:space="preserve">  речи  которых  препятствуют успешному усвоению  образовательных программ  МБДОУ или  вызывают появление вторичных нарушений социального характера.</w:t>
      </w:r>
    </w:p>
    <w:p w:rsidR="004626B8" w:rsidRDefault="004626B8" w:rsidP="004626B8">
      <w:pPr>
        <w:ind w:firstLine="709"/>
        <w:jc w:val="both"/>
      </w:pPr>
      <w:r>
        <w:t>3.3. Группы комплектуются детьми с однородными нарушениями речи:</w:t>
      </w:r>
    </w:p>
    <w:p w:rsidR="004626B8" w:rsidRDefault="004626B8" w:rsidP="004626B8">
      <w:pPr>
        <w:ind w:firstLine="709"/>
        <w:jc w:val="both"/>
      </w:pPr>
      <w:r>
        <w:t>- с общим недоразвитием речи (ОНР) до 3-5 человек;</w:t>
      </w:r>
    </w:p>
    <w:p w:rsidR="004626B8" w:rsidRDefault="004626B8" w:rsidP="004626B8">
      <w:pPr>
        <w:ind w:firstLine="709"/>
        <w:jc w:val="both"/>
      </w:pPr>
      <w:r>
        <w:t>- с фонетико-фонематическим недоразвитием речи (ФФНР) - до 5 - 6 человек;</w:t>
      </w:r>
    </w:p>
    <w:p w:rsidR="004626B8" w:rsidRDefault="004626B8" w:rsidP="004626B8">
      <w:pPr>
        <w:ind w:firstLine="709"/>
        <w:jc w:val="both"/>
      </w:pPr>
      <w:r>
        <w:t>- с заиканием - до 5 - 6 человек.</w:t>
      </w:r>
    </w:p>
    <w:p w:rsidR="004626B8" w:rsidRDefault="004626B8" w:rsidP="004626B8">
      <w:pPr>
        <w:ind w:firstLine="709"/>
        <w:jc w:val="both"/>
      </w:pPr>
      <w:proofErr w:type="gramStart"/>
      <w:r>
        <w:t>В  случаях  превышения  количества детей  в  группах  с  однородными  нарушениями речи  преимуществом  на  зачисление  для  занятий</w:t>
      </w:r>
      <w:proofErr w:type="gramEnd"/>
      <w:r>
        <w:t xml:space="preserve">  на  логопедическом  пункте пользуются дети с тяжелыми нарушениями речи.</w:t>
      </w:r>
    </w:p>
    <w:p w:rsidR="004626B8" w:rsidRDefault="004626B8" w:rsidP="004626B8">
      <w:pPr>
        <w:ind w:firstLine="709"/>
        <w:jc w:val="both"/>
      </w:pPr>
      <w:r>
        <w:t xml:space="preserve">3.4.  Зачисление  на  логопедический  пункт  осуществляется  на  основании  решения </w:t>
      </w:r>
      <w:proofErr w:type="spellStart"/>
      <w:r>
        <w:t>психолого-медико-педагогического</w:t>
      </w:r>
      <w:proofErr w:type="spellEnd"/>
      <w:r>
        <w:t xml:space="preserve">  консилиума  (далее  -  </w:t>
      </w:r>
      <w:proofErr w:type="spellStart"/>
      <w:r>
        <w:t>ПМПк</w:t>
      </w:r>
      <w:proofErr w:type="spellEnd"/>
      <w:r>
        <w:t xml:space="preserve">)  МБДОУ№22, согласования списков детей и акта согласования и утверждения пакета документов для  комплектования  логопедического  пункта  в  Территориальной  муниципальной </w:t>
      </w:r>
      <w:proofErr w:type="spellStart"/>
      <w:r>
        <w:t>психолого-медико-педагогической</w:t>
      </w:r>
      <w:proofErr w:type="spellEnd"/>
      <w:r>
        <w:t xml:space="preserve">  комиссии  (далее  -  ТМ  ПМПК),  заявления родителей  (законных  представителей)  ребенка,  распоряжения  заведующего МБДОУ.  На  логопедический  пункт  зачисляются  дети,  имеющие  речевые нарушения,  согласно  заключениям  ТМ  ПМПК.  Дети  с  фонетическим недоразвитием  речи,  фонематическим  недоразвитием  речи  и  </w:t>
      </w:r>
      <w:proofErr w:type="spellStart"/>
      <w:r>
        <w:t>фонетико­фонематическим</w:t>
      </w:r>
      <w:proofErr w:type="spellEnd"/>
      <w:r>
        <w:t xml:space="preserve">  недоразвитием  речи  зачисляются  на  логопедический  пункт  на основании решения </w:t>
      </w:r>
      <w:proofErr w:type="spellStart"/>
      <w:r>
        <w:t>ПМПк</w:t>
      </w:r>
      <w:proofErr w:type="spellEnd"/>
      <w:r>
        <w:t xml:space="preserve"> МБДОУ №22 согласно выписке из истории развития ребенка с  заключением  специалистов  (психиатра,  невролога,  логопеда)  и  на  основании согласования списков и акта согласования и утверждения пакета документов в ТМ ПМПК.</w:t>
      </w:r>
    </w:p>
    <w:p w:rsidR="004626B8" w:rsidRDefault="004626B8" w:rsidP="004626B8">
      <w:pPr>
        <w:ind w:firstLine="709"/>
        <w:jc w:val="both"/>
      </w:pPr>
      <w:r>
        <w:t>3.5.  При  повторном  обследовании  ребенка  на  ТМ  ПМПК  (по  рекомендациям  ТМ ПМПК) новое заключение ТМ ПМПК предоставляется в МБДОУ не позднее срока, указанного в предшествующем заключении.</w:t>
      </w:r>
    </w:p>
    <w:p w:rsidR="004626B8" w:rsidRDefault="004626B8" w:rsidP="004626B8">
      <w:pPr>
        <w:ind w:firstLine="709"/>
        <w:jc w:val="both"/>
      </w:pPr>
      <w:r>
        <w:t>3.6.  В  случае  не  предоставления  заключения  ТМ  ПМПК  или  письменного  отказа родителей  (законных  представителей)  проходить  повторное  обследование  в  ТМ ПМПК  ребенок  отчисляется  с  логопедического  пункта  по  завершению  срока действия ТМ ПМПК.</w:t>
      </w:r>
    </w:p>
    <w:p w:rsidR="004626B8" w:rsidRDefault="004626B8" w:rsidP="004626B8">
      <w:pPr>
        <w:ind w:firstLine="709"/>
        <w:jc w:val="both"/>
      </w:pPr>
      <w:r>
        <w:t>3.7.  Выпуск  детей  осуществляется  в  течение  всего  учебного  года  по  мере устранения у них дефектов речи.</w:t>
      </w:r>
    </w:p>
    <w:p w:rsidR="004626B8" w:rsidRDefault="004626B8" w:rsidP="004626B8">
      <w:pPr>
        <w:ind w:firstLine="709"/>
        <w:jc w:val="both"/>
      </w:pPr>
      <w:r>
        <w:t>3.8.  Отчисление  детей  с  логопедического  пункта  производится  распоряжением заведующего МБДОУ №22 в случае:</w:t>
      </w:r>
    </w:p>
    <w:p w:rsidR="004626B8" w:rsidRDefault="004626B8" w:rsidP="004626B8">
      <w:pPr>
        <w:ind w:firstLine="709"/>
        <w:jc w:val="both"/>
      </w:pPr>
      <w:r>
        <w:t xml:space="preserve">1) завершения коррекционной работы и по решению </w:t>
      </w:r>
      <w:proofErr w:type="spellStart"/>
      <w:r>
        <w:t>ПМПк</w:t>
      </w:r>
      <w:proofErr w:type="spellEnd"/>
      <w:r>
        <w:t xml:space="preserve"> МБДОУ №22;</w:t>
      </w:r>
    </w:p>
    <w:p w:rsidR="004626B8" w:rsidRDefault="004626B8" w:rsidP="004626B8">
      <w:pPr>
        <w:ind w:firstLine="709"/>
        <w:jc w:val="both"/>
      </w:pPr>
      <w:r>
        <w:t>2) по заявлению родителей (законных представителей) ребенка;</w:t>
      </w:r>
    </w:p>
    <w:p w:rsidR="004626B8" w:rsidRDefault="004626B8" w:rsidP="004626B8">
      <w:pPr>
        <w:ind w:firstLine="709"/>
        <w:jc w:val="both"/>
      </w:pPr>
      <w:r>
        <w:t>3) окончания срока действия заключения ТМ ПМПК.</w:t>
      </w:r>
    </w:p>
    <w:p w:rsidR="004626B8" w:rsidRDefault="004626B8" w:rsidP="004626B8">
      <w:pPr>
        <w:ind w:firstLine="709"/>
        <w:jc w:val="both"/>
      </w:pPr>
      <w:r>
        <w:t>3.9.  На  освободившиеся  места  зачисляются  воспитанники,  нуждающиеся  в логопедической помощи и имеющие соответствующие документы:</w:t>
      </w:r>
    </w:p>
    <w:p w:rsidR="004626B8" w:rsidRDefault="004626B8" w:rsidP="004626B8">
      <w:pPr>
        <w:ind w:firstLine="709"/>
        <w:jc w:val="both"/>
      </w:pPr>
      <w:r>
        <w:t>- заключение ТМ ПМПК - для детей с тяжелыми нарушениями речи;</w:t>
      </w:r>
    </w:p>
    <w:p w:rsidR="004626B8" w:rsidRDefault="004626B8" w:rsidP="004626B8">
      <w:pPr>
        <w:ind w:firstLine="709"/>
        <w:jc w:val="both"/>
      </w:pPr>
      <w:r>
        <w:t>-  выписку из истории развития ребенка с заключением  специалистов - для детей  с ФНР и ФФНР.</w:t>
      </w:r>
    </w:p>
    <w:p w:rsidR="004626B8" w:rsidRPr="008400E9" w:rsidRDefault="004626B8" w:rsidP="004626B8">
      <w:pPr>
        <w:ind w:firstLine="709"/>
        <w:jc w:val="both"/>
        <w:rPr>
          <w:b/>
        </w:rPr>
      </w:pPr>
      <w:r w:rsidRPr="008400E9">
        <w:rPr>
          <w:b/>
        </w:rPr>
        <w:t>4.  Организация логопедической работы</w:t>
      </w:r>
    </w:p>
    <w:p w:rsidR="004626B8" w:rsidRDefault="004626B8" w:rsidP="004626B8">
      <w:pPr>
        <w:ind w:firstLine="709"/>
        <w:jc w:val="both"/>
      </w:pPr>
      <w:r>
        <w:t>4.1.  Обследование детей на логопедическом пункте  осуществляется  с  15  по  30  мая и  с  1  по  15  сентября,  а  также  в  течение  года  по  необходимости  с  письменного разрешения родителей (законных представителей).</w:t>
      </w:r>
    </w:p>
    <w:p w:rsidR="004626B8" w:rsidRDefault="004626B8" w:rsidP="004626B8">
      <w:pPr>
        <w:ind w:firstLine="709"/>
        <w:jc w:val="both"/>
      </w:pPr>
      <w:r>
        <w:t>4.2.  Обследованию  подлежат  дети  4-7  лет,  а  также  дети  3-х  лет  по  запросам педагогов и родителей (законных представителей).</w:t>
      </w:r>
    </w:p>
    <w:p w:rsidR="004626B8" w:rsidRDefault="004626B8" w:rsidP="004626B8">
      <w:pPr>
        <w:ind w:firstLine="709"/>
        <w:jc w:val="both"/>
      </w:pPr>
      <w:r>
        <w:t>4.3.  По  результатам  обследования  учитель-логопед  дает  рекомендации  родителям (законным  представителям)  ребенка,  имеющего  сложное  нарушение  речи,  о необходимости проведения комплексного обследования специалистами ТМ ПМПК с  целью  определения  коррекционно-развивающей  программы  для  достижения максимального эффекта в работе по коррекции речевых нарушений.  Обследование в ТМ ПМПК является добровольным.</w:t>
      </w:r>
    </w:p>
    <w:p w:rsidR="004626B8" w:rsidRDefault="004626B8" w:rsidP="004626B8">
      <w:pPr>
        <w:ind w:firstLine="709"/>
        <w:jc w:val="both"/>
      </w:pPr>
      <w:r>
        <w:t>4.4.  В  случае  отказа  от  прохождения  обследования  в  ТМ  ПМПК  родители (законные представители) оформляют письменный отказ.</w:t>
      </w:r>
    </w:p>
    <w:p w:rsidR="004626B8" w:rsidRDefault="004626B8" w:rsidP="004626B8">
      <w:pPr>
        <w:ind w:firstLine="709"/>
        <w:jc w:val="both"/>
      </w:pPr>
      <w:r>
        <w:t>4.5.  В  случае  не  предоставления  заключения  ТМ  ПМПК  ребенок  на логопедический пункт не зачисляется.</w:t>
      </w:r>
    </w:p>
    <w:p w:rsidR="004626B8" w:rsidRDefault="004626B8" w:rsidP="004626B8">
      <w:pPr>
        <w:ind w:firstLine="709"/>
        <w:jc w:val="both"/>
      </w:pPr>
      <w:r>
        <w:t>4.6.  Данные об обследованных на логопедическом пункте детях вносятся учителе</w:t>
      </w:r>
      <w:proofErr w:type="gramStart"/>
      <w:r>
        <w:t>м-</w:t>
      </w:r>
      <w:proofErr w:type="gramEnd"/>
      <w:r>
        <w:t xml:space="preserve"> логопедом  в  журнал  регистрации  с  целью  последующего  распределения  детей  по группам в зависимости от структуры речевого дефекта.</w:t>
      </w:r>
    </w:p>
    <w:p w:rsidR="004626B8" w:rsidRDefault="004626B8" w:rsidP="004626B8">
      <w:pPr>
        <w:ind w:firstLine="709"/>
        <w:jc w:val="both"/>
      </w:pPr>
      <w:r>
        <w:t xml:space="preserve">4.7.  На  каждого  </w:t>
      </w:r>
      <w:proofErr w:type="gramStart"/>
      <w:r>
        <w:t>зачисленного</w:t>
      </w:r>
      <w:proofErr w:type="gramEnd"/>
      <w:r>
        <w:t xml:space="preserve">  на  логопедический  пункт  ребенка  заполняется речевая карта.</w:t>
      </w:r>
    </w:p>
    <w:p w:rsidR="004626B8" w:rsidRDefault="004626B8" w:rsidP="004626B8">
      <w:pPr>
        <w:ind w:firstLine="709"/>
        <w:jc w:val="both"/>
      </w:pPr>
      <w:r>
        <w:t xml:space="preserve">4.8.  Основными  формами  организации  логопедической  работы  являются индивидуальные  и  подгрупповые  занятия  (2-5  человек),  количество  </w:t>
      </w:r>
      <w:proofErr w:type="spellStart"/>
      <w:r>
        <w:t>ипродолжительность</w:t>
      </w:r>
      <w:proofErr w:type="spellEnd"/>
      <w:r>
        <w:t xml:space="preserve">  занятий  зависит  от  психофизиологических  и  возрастных особенностей ребенка,  степени тяжести речевого нарушения (от  15 до 25  минут не менее  2-3  раз  в  неделю  с  каждым  ребенком).  Темы  подгрупповых  </w:t>
      </w:r>
      <w:proofErr w:type="spellStart"/>
      <w:r>
        <w:t>ииндивидуальных</w:t>
      </w:r>
      <w:proofErr w:type="spellEnd"/>
      <w:r>
        <w:t xml:space="preserve">  занятий  с  детьми  и  учет  посещаемости  детей  отражаются  в журнале логопедических занятий.</w:t>
      </w:r>
    </w:p>
    <w:p w:rsidR="004626B8" w:rsidRDefault="004626B8" w:rsidP="004626B8">
      <w:pPr>
        <w:ind w:firstLine="709"/>
        <w:jc w:val="both"/>
      </w:pPr>
      <w:r>
        <w:t>4.9. Периодичность занятий:</w:t>
      </w:r>
    </w:p>
    <w:p w:rsidR="004626B8" w:rsidRDefault="004626B8" w:rsidP="004626B8">
      <w:pPr>
        <w:ind w:firstLine="709"/>
        <w:jc w:val="both"/>
      </w:pPr>
      <w:r>
        <w:t>-  подгрупповое  занятие  с  детьми,  имеющими  ОНР  (общее  недоразвитие  речи) различной клинической обусловленности, проводится не менее 3-х раз в неделю;</w:t>
      </w:r>
    </w:p>
    <w:p w:rsidR="004626B8" w:rsidRDefault="004626B8" w:rsidP="004626B8">
      <w:pPr>
        <w:ind w:firstLine="709"/>
        <w:jc w:val="both"/>
      </w:pPr>
      <w:r>
        <w:t>-  подгрупповое  занятие  с  детьми,  имеющими  ФФНР  и  ФНР  -  не  менее  2-х  раз  в неделю;</w:t>
      </w:r>
    </w:p>
    <w:p w:rsidR="004626B8" w:rsidRDefault="004626B8" w:rsidP="004626B8">
      <w:pPr>
        <w:ind w:firstLine="709"/>
        <w:jc w:val="both"/>
      </w:pPr>
      <w:r>
        <w:t>- подгрупповое занятие с детьми, имеющими фонетический дефект - не менее  1-го раза в неделю;</w:t>
      </w:r>
    </w:p>
    <w:p w:rsidR="004626B8" w:rsidRDefault="004626B8" w:rsidP="004626B8">
      <w:pPr>
        <w:ind w:firstLine="709"/>
        <w:jc w:val="both"/>
      </w:pPr>
      <w:r>
        <w:t xml:space="preserve">- подгрупповое занятие заикающихся детей - не менее 3-х раз в неделю. </w:t>
      </w:r>
    </w:p>
    <w:p w:rsidR="004626B8" w:rsidRDefault="004626B8" w:rsidP="004626B8">
      <w:pPr>
        <w:ind w:firstLine="709"/>
        <w:jc w:val="both"/>
      </w:pPr>
      <w:r>
        <w:t>Индивидуальные занятия  проводятся  2-3  раза в  неделю  в зависимости  от тяжести речевого нарушения.</w:t>
      </w:r>
    </w:p>
    <w:p w:rsidR="004626B8" w:rsidRDefault="004626B8" w:rsidP="004626B8">
      <w:pPr>
        <w:ind w:firstLine="709"/>
        <w:jc w:val="both"/>
      </w:pPr>
      <w:r>
        <w:t>4.10.  Занятия  с  детьми  могут  проводиться  как  в  часы  свободные  от  непрерывной образовательной  деятельности  в  режиме  дня,  так  и  во  время  их  проведения  по согласованию с администрацией МБДОУ №22.</w:t>
      </w:r>
    </w:p>
    <w:p w:rsidR="004626B8" w:rsidRDefault="004626B8" w:rsidP="004626B8">
      <w:pPr>
        <w:ind w:firstLine="709"/>
        <w:jc w:val="both"/>
      </w:pPr>
      <w:r>
        <w:t xml:space="preserve">4.11.  В  случае  длительного  отсутствия  положительной  динамики  родителям ребенка  (законным  представителям)  может  быть  </w:t>
      </w:r>
      <w:proofErr w:type="gramStart"/>
      <w:r>
        <w:t>рекомендовано</w:t>
      </w:r>
      <w:proofErr w:type="gramEnd"/>
      <w:r>
        <w:t xml:space="preserve">  обратиться  в соответствующие  лечебно-профилактические  учреждения  для  обследования врачами-специалистами  (невропатологом,  психиатром,  отоларингологом  и другими)  или  в  </w:t>
      </w:r>
      <w:proofErr w:type="spellStart"/>
      <w:r>
        <w:t>психолого-медико-педагогическую</w:t>
      </w:r>
      <w:proofErr w:type="spellEnd"/>
      <w:r>
        <w:t xml:space="preserve">  комиссию  для  уточнения диагноза.</w:t>
      </w:r>
    </w:p>
    <w:p w:rsidR="004626B8" w:rsidRDefault="004626B8" w:rsidP="004626B8">
      <w:pPr>
        <w:ind w:firstLine="709"/>
        <w:jc w:val="both"/>
      </w:pPr>
      <w:r>
        <w:t>4.12.  Ответственность  за  посещение  детьми  занятий  на  логопедическом  пункте несет учитель-логопед, родители (законные представители) ребенка.</w:t>
      </w:r>
    </w:p>
    <w:p w:rsidR="004626B8" w:rsidRDefault="004626B8" w:rsidP="004626B8">
      <w:pPr>
        <w:ind w:firstLine="709"/>
        <w:jc w:val="both"/>
      </w:pPr>
      <w:r>
        <w:t>4.13.  Сроки  коррекционной  работы  зависят  от  степени  выраженности  речевых нарушений, индивидуально-личностных особенностей детей, условий воспитания в семье.</w:t>
      </w:r>
    </w:p>
    <w:p w:rsidR="004626B8" w:rsidRDefault="004626B8" w:rsidP="004626B8">
      <w:pPr>
        <w:ind w:firstLine="709"/>
        <w:jc w:val="both"/>
      </w:pPr>
      <w:r>
        <w:t>4.14.  Распределение  рабочего  времени  учителя-логопеда  осуществляется следующим  образом:  75%  -  работа  с  детьми,  15%  -  консультативно-методическая работа,  10% - работа с документацией.</w:t>
      </w:r>
    </w:p>
    <w:p w:rsidR="004626B8" w:rsidRDefault="004626B8" w:rsidP="004626B8">
      <w:pPr>
        <w:ind w:firstLine="709"/>
        <w:jc w:val="both"/>
      </w:pPr>
      <w:r>
        <w:t>4.15.  Для  логопедического  пункта  выделяется  отдельный  кабинет,  отвечающий санитарно-гигиеническим нормам.</w:t>
      </w:r>
    </w:p>
    <w:p w:rsidR="004626B8" w:rsidRPr="008400E9" w:rsidRDefault="004626B8" w:rsidP="004626B8">
      <w:pPr>
        <w:ind w:firstLine="709"/>
        <w:jc w:val="both"/>
        <w:rPr>
          <w:b/>
        </w:rPr>
      </w:pPr>
      <w:r w:rsidRPr="008400E9">
        <w:rPr>
          <w:b/>
        </w:rPr>
        <w:t>5.  Документация логопедического пункта</w:t>
      </w:r>
    </w:p>
    <w:p w:rsidR="004626B8" w:rsidRDefault="004626B8" w:rsidP="004626B8">
      <w:pPr>
        <w:ind w:firstLine="709"/>
        <w:jc w:val="both"/>
      </w:pPr>
      <w:r>
        <w:t>5.1.  На логопедическом пункте ведется следующая документация:</w:t>
      </w:r>
    </w:p>
    <w:p w:rsidR="004626B8" w:rsidRDefault="004626B8" w:rsidP="004626B8">
      <w:pPr>
        <w:ind w:firstLine="709"/>
        <w:jc w:val="both"/>
      </w:pPr>
      <w:r>
        <w:t>1) заявление  родителей  о зачислении ребенка на логопедический пункт, заявление (согласие) родителей на обследование ребенка учителем-логопедом;</w:t>
      </w:r>
    </w:p>
    <w:p w:rsidR="004626B8" w:rsidRDefault="004626B8" w:rsidP="004626B8">
      <w:pPr>
        <w:ind w:firstLine="709"/>
        <w:jc w:val="both"/>
      </w:pPr>
      <w:r>
        <w:t>2) журнал движения детей;</w:t>
      </w:r>
    </w:p>
    <w:p w:rsidR="004626B8" w:rsidRDefault="004626B8" w:rsidP="004626B8">
      <w:pPr>
        <w:ind w:firstLine="709"/>
        <w:jc w:val="both"/>
      </w:pPr>
      <w:r>
        <w:t>3) журнал обследования речи детей;</w:t>
      </w:r>
    </w:p>
    <w:p w:rsidR="004626B8" w:rsidRDefault="004626B8" w:rsidP="004626B8">
      <w:pPr>
        <w:ind w:firstLine="709"/>
        <w:jc w:val="both"/>
      </w:pPr>
      <w:r>
        <w:t>4)  журнал  учета  проведения  индивидуальных  и  подгрупповых  логопедических занятий;</w:t>
      </w:r>
    </w:p>
    <w:p w:rsidR="004626B8" w:rsidRDefault="004626B8" w:rsidP="004626B8">
      <w:pPr>
        <w:ind w:firstLine="709"/>
        <w:jc w:val="both"/>
      </w:pPr>
      <w:r>
        <w:t>5) речевые карты;</w:t>
      </w:r>
    </w:p>
    <w:p w:rsidR="004626B8" w:rsidRDefault="004626B8" w:rsidP="004626B8">
      <w:pPr>
        <w:ind w:firstLine="709"/>
        <w:jc w:val="both"/>
      </w:pPr>
      <w:r>
        <w:t>6) рабочая программа учителя - логопеда;</w:t>
      </w:r>
    </w:p>
    <w:p w:rsidR="004626B8" w:rsidRDefault="004626B8" w:rsidP="004626B8">
      <w:pPr>
        <w:ind w:firstLine="709"/>
        <w:jc w:val="both"/>
      </w:pPr>
      <w:r>
        <w:t>7) годовой план деятельности учителя-логопеда;</w:t>
      </w:r>
    </w:p>
    <w:p w:rsidR="004626B8" w:rsidRDefault="004626B8" w:rsidP="004626B8">
      <w:pPr>
        <w:ind w:firstLine="709"/>
        <w:jc w:val="both"/>
      </w:pPr>
      <w:r>
        <w:t>8) календарно-тематические планы подгрупповых занятий;</w:t>
      </w:r>
    </w:p>
    <w:p w:rsidR="004626B8" w:rsidRDefault="004626B8" w:rsidP="004626B8">
      <w:pPr>
        <w:ind w:firstLine="709"/>
        <w:jc w:val="both"/>
      </w:pPr>
      <w:r>
        <w:t>9) индивидуальные рабочие тетради;</w:t>
      </w:r>
    </w:p>
    <w:p w:rsidR="004626B8" w:rsidRDefault="004626B8" w:rsidP="004626B8">
      <w:pPr>
        <w:ind w:firstLine="709"/>
        <w:jc w:val="both"/>
      </w:pPr>
      <w:r>
        <w:t>10)  тетрадь  взаимодействия  учителя-логопеда  с  родителями  (законными представителями);</w:t>
      </w:r>
    </w:p>
    <w:p w:rsidR="004626B8" w:rsidRDefault="004626B8" w:rsidP="004626B8">
      <w:pPr>
        <w:ind w:firstLine="709"/>
        <w:jc w:val="both"/>
      </w:pPr>
      <w:r>
        <w:t>11) журнал учета консультаций для родителей (законных представителей);</w:t>
      </w:r>
    </w:p>
    <w:p w:rsidR="004626B8" w:rsidRDefault="004626B8" w:rsidP="004626B8">
      <w:pPr>
        <w:ind w:firstLine="709"/>
        <w:jc w:val="both"/>
      </w:pPr>
      <w:r>
        <w:t>12) тетрадь взаимодействия учителя-логопеда с воспитателем и специалистами;</w:t>
      </w:r>
    </w:p>
    <w:p w:rsidR="004626B8" w:rsidRDefault="004626B8" w:rsidP="004626B8">
      <w:pPr>
        <w:ind w:firstLine="709"/>
        <w:jc w:val="both"/>
      </w:pPr>
      <w:r>
        <w:t>13) диагностическая карта динамического наблюдения речевого развития детей;</w:t>
      </w:r>
    </w:p>
    <w:p w:rsidR="004626B8" w:rsidRDefault="004626B8" w:rsidP="004626B8">
      <w:pPr>
        <w:ind w:firstLine="709"/>
        <w:jc w:val="both"/>
      </w:pPr>
      <w:r>
        <w:t>14) аналитическая справка по результатам деятельности за год;</w:t>
      </w:r>
    </w:p>
    <w:p w:rsidR="004626B8" w:rsidRDefault="004626B8" w:rsidP="004626B8">
      <w:pPr>
        <w:ind w:firstLine="709"/>
        <w:jc w:val="both"/>
      </w:pPr>
      <w:r>
        <w:t>15) расписание занятий и циклограмма использования рабочего времени;</w:t>
      </w:r>
    </w:p>
    <w:p w:rsidR="004626B8" w:rsidRDefault="004626B8" w:rsidP="004626B8">
      <w:pPr>
        <w:ind w:firstLine="709"/>
        <w:jc w:val="both"/>
      </w:pPr>
      <w:r>
        <w:t>16) паспорт логопедического кабинета.</w:t>
      </w:r>
    </w:p>
    <w:p w:rsidR="004626B8" w:rsidRDefault="004626B8" w:rsidP="004626B8">
      <w:pPr>
        <w:ind w:firstLine="709"/>
        <w:jc w:val="both"/>
      </w:pPr>
      <w:r>
        <w:t xml:space="preserve">5.2.  Формы,  содержание  документации  разрабатываются  учителем-логопедом  </w:t>
      </w:r>
      <w:proofErr w:type="gramStart"/>
      <w:r>
        <w:t>на</w:t>
      </w:r>
      <w:proofErr w:type="gramEnd"/>
      <w:r>
        <w:t xml:space="preserve"> </w:t>
      </w:r>
    </w:p>
    <w:p w:rsidR="004626B8" w:rsidRDefault="004626B8" w:rsidP="004626B8">
      <w:pPr>
        <w:ind w:firstLine="709"/>
        <w:jc w:val="both"/>
      </w:pPr>
      <w:r>
        <w:t>основе  нормативной  правовой  базы,  регулирующей  работу  логопедического пункта.</w:t>
      </w:r>
    </w:p>
    <w:p w:rsidR="004626B8" w:rsidRDefault="004626B8" w:rsidP="004626B8">
      <w:pPr>
        <w:ind w:firstLine="709"/>
        <w:jc w:val="both"/>
      </w:pPr>
      <w:r>
        <w:t>5.3.  Ответственность  за  правильное  и  своевременное  ведение  документации  на логопедическом пункте возлагается на учителя-логопеда.</w:t>
      </w:r>
    </w:p>
    <w:p w:rsidR="004626B8" w:rsidRPr="000061FF" w:rsidRDefault="004626B8" w:rsidP="004626B8">
      <w:pPr>
        <w:ind w:firstLine="709"/>
        <w:jc w:val="both"/>
      </w:pPr>
    </w:p>
    <w:p w:rsidR="004626B8" w:rsidRPr="004626B8" w:rsidRDefault="004626B8" w:rsidP="004626B8">
      <w:pPr>
        <w:tabs>
          <w:tab w:val="left" w:pos="315"/>
        </w:tabs>
        <w:jc w:val="both"/>
      </w:pPr>
    </w:p>
    <w:sectPr w:rsidR="004626B8" w:rsidRPr="004626B8" w:rsidSect="0098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6B8"/>
    <w:rsid w:val="004626B8"/>
    <w:rsid w:val="006101E9"/>
    <w:rsid w:val="009871AE"/>
    <w:rsid w:val="00F3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6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1794</Words>
  <Characters>10231</Characters>
  <Application>Microsoft Office Word</Application>
  <DocSecurity>0</DocSecurity>
  <Lines>85</Lines>
  <Paragraphs>24</Paragraphs>
  <ScaleCrop>false</ScaleCrop>
  <Company>Reanimator Extreme Edition</Company>
  <LinksUpToDate>false</LinksUpToDate>
  <CharactersWithSpaces>12001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2017-10-26T07:13:00Z</dcterms:created>
  <dcterms:modified xsi:type="dcterms:W3CDTF">2017-10-26T07:13:00Z</dcterms:modified>
</cp:coreProperties>
</file>