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9D" w:rsidRDefault="002F509D">
      <w:r>
        <w:rPr>
          <w:color w:val="000000"/>
          <w:sz w:val="27"/>
          <w:szCs w:val="27"/>
        </w:rPr>
        <w:t xml:space="preserve">            В рамках реализации муниципального проекта "Матрица качества учебного занятия как инструмент повышения результативности учебного процесса"                                    в  МБДОУ № 22   15  апреля  2019  года  прошло  учебное  занятие «Встречаем  весну  безопасно»,  по  образовательной  области  «Социально - коммуникативное»  развитие.</w:t>
      </w:r>
    </w:p>
    <w:p w:rsidR="002F509D" w:rsidRPr="00AD6A7D" w:rsidRDefault="002F509D" w:rsidP="002F50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b/>
          <w:color w:val="111111"/>
        </w:rPr>
        <w:t xml:space="preserve">        </w:t>
      </w:r>
      <w:r w:rsidRPr="007C565A">
        <w:rPr>
          <w:b/>
          <w:color w:val="111111"/>
        </w:rPr>
        <w:t>Цель:</w:t>
      </w:r>
      <w:r w:rsidRPr="007C565A">
        <w:rPr>
          <w:color w:val="111111"/>
        </w:rPr>
        <w:t xml:space="preserve"> </w:t>
      </w:r>
      <w:r w:rsidRPr="00AD6A7D">
        <w:rPr>
          <w:color w:val="000000"/>
        </w:rPr>
        <w:t xml:space="preserve">Обучать детей </w:t>
      </w:r>
      <w:r>
        <w:rPr>
          <w:color w:val="111111"/>
        </w:rPr>
        <w:t xml:space="preserve">навыкам </w:t>
      </w:r>
      <w:r w:rsidRPr="00AD6A7D">
        <w:rPr>
          <w:color w:val="111111"/>
        </w:rPr>
        <w:t xml:space="preserve"> безопасного поведения в условиях дорожно-транспортной среды во время плохих погодных условий весной.</w:t>
      </w:r>
      <w:r>
        <w:rPr>
          <w:color w:val="111111"/>
        </w:rPr>
        <w:t xml:space="preserve">  </w:t>
      </w:r>
      <w:r w:rsidRPr="00AD6A7D">
        <w:rPr>
          <w:color w:val="000000"/>
        </w:rPr>
        <w:t>Создавать ситуацию радостного эмоционального настроения, воспитывать в детях грамотных пешеходов, умеющих самостоятельно пользоваться полученными знаниями в повседневной жизни.</w:t>
      </w:r>
    </w:p>
    <w:p w:rsidR="002F509D" w:rsidRPr="007C565A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509D" w:rsidRPr="007C565A" w:rsidRDefault="002F509D" w:rsidP="002F50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Образовательные</w:t>
      </w:r>
    </w:p>
    <w:p w:rsidR="002F509D" w:rsidRPr="007C565A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Научить различать </w:t>
      </w: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признаки непогоды и выработать способы борьбы с ними;</w:t>
      </w:r>
    </w:p>
    <w:p w:rsidR="002F509D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Учить детей правилам безопасного поведения на дороге;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</w:p>
    <w:p w:rsidR="002F509D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10C5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знания детей о дороге и правилах поведения на ней,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понятие «скользкая  дорога».</w:t>
      </w:r>
    </w:p>
    <w:p w:rsidR="002F509D" w:rsidRPr="007C565A" w:rsidRDefault="002F509D" w:rsidP="002F50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Развивающие</w:t>
      </w:r>
    </w:p>
    <w:p w:rsidR="002F509D" w:rsidRPr="007C565A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у детей внимание, память, наблюдательность на дороге в условиях непогоды;</w:t>
      </w:r>
    </w:p>
    <w:p w:rsidR="002F509D" w:rsidRDefault="002F509D" w:rsidP="002F509D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ориентировку в пространстве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509D" w:rsidRDefault="002F509D" w:rsidP="002F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Понимать опасность на дорогах;</w:t>
      </w:r>
    </w:p>
    <w:p w:rsidR="002F509D" w:rsidRPr="00B10C50" w:rsidRDefault="002F509D" w:rsidP="002F5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речевую активность.</w:t>
      </w:r>
    </w:p>
    <w:p w:rsidR="002F509D" w:rsidRPr="007C565A" w:rsidRDefault="002F509D" w:rsidP="002F50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Воспитательные</w:t>
      </w:r>
    </w:p>
    <w:p w:rsidR="002F509D" w:rsidRPr="007C565A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культуру безопасного поведения на дорогах;</w:t>
      </w:r>
    </w:p>
    <w:p w:rsidR="002F509D" w:rsidRPr="007C565A" w:rsidRDefault="002F509D" w:rsidP="002F509D">
      <w:pPr>
        <w:spacing w:after="0" w:line="240" w:lineRule="auto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56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Побуждать детей быть осторожными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509D" w:rsidRDefault="002F509D" w:rsidP="002F509D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Pr="002F509D" w:rsidRDefault="002F509D" w:rsidP="002F50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09D" w:rsidRDefault="002F509D" w:rsidP="002F509D">
      <w:r>
        <w:rPr>
          <w:noProof/>
          <w:lang w:eastAsia="ru-RU"/>
        </w:rPr>
        <w:lastRenderedPageBreak/>
        <w:drawing>
          <wp:inline distT="0" distB="0" distL="0" distR="0">
            <wp:extent cx="6667500" cy="3714750"/>
            <wp:effectExtent l="19050" t="0" r="0" b="0"/>
            <wp:docPr id="11" name="Рисунок 11" descr="C:\Users\света\Desktop\занятие по ГАИ  апрель\IMG-201904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а\Desktop\занятие по ГАИ  апрель\IMG-2019041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981825" cy="3676650"/>
            <wp:effectExtent l="19050" t="0" r="9525" b="0"/>
            <wp:docPr id="10" name="Рисунок 10" descr="C:\Users\света\Desktop\занятие по ГАИ  апрель\IMG-201904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вета\Desktop\занятие по ГАИ  апрель\IMG-2019041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9450" cy="3619500"/>
            <wp:effectExtent l="19050" t="0" r="0" b="0"/>
            <wp:docPr id="9" name="Рисунок 9" descr="C:\Users\света\Desktop\занятие по ГАИ  апрель\IMG-201904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а\Desktop\занятие по ГАИ  апрель\IMG-20190415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48500" cy="3838575"/>
            <wp:effectExtent l="19050" t="0" r="0" b="0"/>
            <wp:docPr id="8" name="Рисунок 8" descr="C:\Users\света\Desktop\занятие по ГАИ  апрель\IMG-201904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а\Desktop\занятие по ГАИ  апрель\IMG-20190415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19925" cy="3509963"/>
            <wp:effectExtent l="19050" t="0" r="9525" b="0"/>
            <wp:docPr id="6" name="Рисунок 6" descr="C:\Users\света\Desktop\занятие по ГАИ  апрель\IMG-201904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а\Desktop\занятие по ГАИ  апрель\IMG-20190415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50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19925" cy="3405188"/>
            <wp:effectExtent l="19050" t="0" r="9525" b="0"/>
            <wp:docPr id="5" name="Рисунок 5" descr="C:\Users\света\Desktop\занятие по ГАИ  апрель\IMG-201904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а\Desktop\занятие по ГАИ  апрель\IMG-20190415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40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19925" cy="3352800"/>
            <wp:effectExtent l="19050" t="0" r="9525" b="0"/>
            <wp:docPr id="4" name="Рисунок 4" descr="C:\Users\света\Desktop\занятие по ГАИ  апрель\IMG-201904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а\Desktop\занятие по ГАИ  апрель\IMG-20190415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19925" cy="3409950"/>
            <wp:effectExtent l="19050" t="0" r="9525" b="0"/>
            <wp:docPr id="3" name="Рисунок 3" descr="C:\Users\света\Desktop\занятие по ГАИ  апрель\IMG-201904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Desktop\занятие по ГАИ  апрель\IMG-20190415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72275" cy="3386138"/>
            <wp:effectExtent l="19050" t="0" r="9525" b="0"/>
            <wp:docPr id="2" name="Рисунок 2" descr="C:\Users\света\Desktop\занятие по ГАИ  апрель\IMG-201904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занятие по ГАИ  апрель\IMG-20190415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38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19900" cy="3409950"/>
            <wp:effectExtent l="19050" t="0" r="0" b="0"/>
            <wp:docPr id="1" name="Рисунок 1" descr="C:\Users\света\Desktop\занятие по ГАИ  апрель\IMG-201904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занятие по ГАИ  апрель\IMG-20190415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09D" w:rsidRPr="002F509D" w:rsidRDefault="002F509D" w:rsidP="002F509D"/>
    <w:p w:rsidR="002F509D" w:rsidRDefault="002F509D" w:rsidP="002F509D"/>
    <w:p w:rsidR="00F10D22" w:rsidRPr="002F509D" w:rsidRDefault="002F509D" w:rsidP="002F509D">
      <w:r w:rsidRPr="002F509D">
        <w:lastRenderedPageBreak/>
        <w:drawing>
          <wp:inline distT="0" distB="0" distL="0" distR="0">
            <wp:extent cx="6953250" cy="3438525"/>
            <wp:effectExtent l="19050" t="0" r="0" b="0"/>
            <wp:docPr id="12" name="Рисунок 7" descr="C:\Users\света\Desktop\занятие по ГАИ  апрель\IMG-201904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а\Desktop\занятие по ГАИ  апрель\IMG-20190415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660" cy="34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D22" w:rsidRPr="002F509D" w:rsidSect="002F509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509D"/>
    <w:rsid w:val="002F509D"/>
    <w:rsid w:val="00B13A9B"/>
    <w:rsid w:val="00D94174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2019-04-15T10:06:00Z</dcterms:created>
  <dcterms:modified xsi:type="dcterms:W3CDTF">2019-04-15T10:14:00Z</dcterms:modified>
</cp:coreProperties>
</file>