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779" w:rsidRPr="007E3779" w:rsidRDefault="00E41473" w:rsidP="007E3779">
      <w:pPr>
        <w:spacing w:after="0" w:line="348" w:lineRule="atLeast"/>
        <w:outlineLvl w:val="0"/>
        <w:rPr>
          <w:rFonts w:ascii="Arial" w:eastAsia="Times New Roman" w:hAnsi="Arial" w:cs="Arial"/>
          <w:color w:val="007AD0"/>
          <w:kern w:val="36"/>
          <w:sz w:val="38"/>
          <w:szCs w:val="38"/>
          <w:lang w:eastAsia="ru-RU"/>
        </w:rPr>
      </w:pPr>
      <w:r>
        <w:rPr>
          <w:rFonts w:ascii="Arial" w:eastAsia="Times New Roman" w:hAnsi="Arial" w:cs="Arial"/>
          <w:color w:val="007AD0"/>
          <w:kern w:val="36"/>
          <w:sz w:val="38"/>
          <w:szCs w:val="38"/>
          <w:lang w:eastAsia="ru-RU"/>
        </w:rPr>
        <w:t xml:space="preserve">            </w:t>
      </w:r>
      <w:r w:rsidR="007E3779" w:rsidRPr="007E3779">
        <w:rPr>
          <w:rFonts w:ascii="Arial" w:eastAsia="Times New Roman" w:hAnsi="Arial" w:cs="Arial"/>
          <w:color w:val="007AD0"/>
          <w:kern w:val="36"/>
          <w:sz w:val="38"/>
          <w:szCs w:val="38"/>
          <w:lang w:eastAsia="ru-RU"/>
        </w:rPr>
        <w:t>«Единый де</w:t>
      </w:r>
      <w:r>
        <w:rPr>
          <w:rFonts w:ascii="Arial" w:eastAsia="Times New Roman" w:hAnsi="Arial" w:cs="Arial"/>
          <w:color w:val="007AD0"/>
          <w:kern w:val="36"/>
          <w:sz w:val="38"/>
          <w:szCs w:val="38"/>
          <w:lang w:eastAsia="ru-RU"/>
        </w:rPr>
        <w:t xml:space="preserve">нь </w:t>
      </w:r>
      <w:proofErr w:type="spellStart"/>
      <w:r>
        <w:rPr>
          <w:rFonts w:ascii="Arial" w:eastAsia="Times New Roman" w:hAnsi="Arial" w:cs="Arial"/>
          <w:color w:val="007AD0"/>
          <w:kern w:val="36"/>
          <w:sz w:val="38"/>
          <w:szCs w:val="38"/>
          <w:lang w:eastAsia="ru-RU"/>
        </w:rPr>
        <w:t>световозвращателей</w:t>
      </w:r>
      <w:proofErr w:type="spellEnd"/>
      <w:r>
        <w:rPr>
          <w:rFonts w:ascii="Arial" w:eastAsia="Times New Roman" w:hAnsi="Arial" w:cs="Arial"/>
          <w:color w:val="007AD0"/>
          <w:kern w:val="36"/>
          <w:sz w:val="38"/>
          <w:szCs w:val="38"/>
          <w:lang w:eastAsia="ru-RU"/>
        </w:rPr>
        <w:t>»</w:t>
      </w:r>
    </w:p>
    <w:p w:rsidR="007E3779" w:rsidRPr="007E3779" w:rsidRDefault="007E3779" w:rsidP="007E3779">
      <w:pPr>
        <w:spacing w:after="0" w:line="348" w:lineRule="atLeast"/>
        <w:jc w:val="both"/>
        <w:rPr>
          <w:rFonts w:ascii="Tahoma" w:eastAsia="Times New Roman" w:hAnsi="Tahoma" w:cs="Tahoma"/>
          <w:color w:val="5B5B5B"/>
          <w:lang w:eastAsia="ru-RU"/>
        </w:rPr>
      </w:pPr>
      <w:r w:rsidRPr="007E3779">
        <w:rPr>
          <w:rFonts w:ascii="Tahoma" w:eastAsia="Times New Roman" w:hAnsi="Tahoma" w:cs="Tahoma"/>
          <w:color w:val="5B5B5B"/>
          <w:lang w:eastAsia="ru-RU"/>
        </w:rPr>
        <w:t>10.09.201</w:t>
      </w:r>
      <w:r w:rsidR="00E41473">
        <w:rPr>
          <w:rFonts w:ascii="Tahoma" w:eastAsia="Times New Roman" w:hAnsi="Tahoma" w:cs="Tahoma"/>
          <w:color w:val="5B5B5B"/>
          <w:lang w:eastAsia="ru-RU"/>
        </w:rPr>
        <w:t xml:space="preserve">9 года во всех образовательных учреждениях  прошел </w:t>
      </w:r>
      <w:r w:rsidRPr="007E3779">
        <w:rPr>
          <w:rFonts w:ascii="Tahoma" w:eastAsia="Times New Roman" w:hAnsi="Tahoma" w:cs="Tahoma"/>
          <w:color w:val="5B5B5B"/>
          <w:lang w:eastAsia="ru-RU"/>
        </w:rPr>
        <w:t xml:space="preserve">«Единый день </w:t>
      </w:r>
      <w:proofErr w:type="spellStart"/>
      <w:r w:rsidRPr="007E3779">
        <w:rPr>
          <w:rFonts w:ascii="Tahoma" w:eastAsia="Times New Roman" w:hAnsi="Tahoma" w:cs="Tahoma"/>
          <w:color w:val="5B5B5B"/>
          <w:lang w:eastAsia="ru-RU"/>
        </w:rPr>
        <w:t>световозвращателей</w:t>
      </w:r>
      <w:proofErr w:type="spellEnd"/>
      <w:r w:rsidRPr="007E3779">
        <w:rPr>
          <w:rFonts w:ascii="Tahoma" w:eastAsia="Times New Roman" w:hAnsi="Tahoma" w:cs="Tahoma"/>
          <w:color w:val="5B5B5B"/>
          <w:lang w:eastAsia="ru-RU"/>
        </w:rPr>
        <w:t>». </w:t>
      </w:r>
    </w:p>
    <w:p w:rsidR="007E3779" w:rsidRPr="007E3779" w:rsidRDefault="007E3779" w:rsidP="007E3779">
      <w:pPr>
        <w:spacing w:after="0" w:line="348" w:lineRule="atLeast"/>
        <w:jc w:val="both"/>
        <w:rPr>
          <w:rFonts w:ascii="Tahoma" w:eastAsia="Times New Roman" w:hAnsi="Tahoma" w:cs="Tahoma"/>
          <w:color w:val="5B5B5B"/>
          <w:lang w:eastAsia="ru-RU"/>
        </w:rPr>
      </w:pPr>
      <w:r w:rsidRPr="007E3779">
        <w:rPr>
          <w:rFonts w:ascii="Tahoma" w:eastAsia="Times New Roman" w:hAnsi="Tahoma" w:cs="Tahoma"/>
          <w:color w:val="5B5B5B"/>
          <w:lang w:eastAsia="ru-RU"/>
        </w:rPr>
        <w:t> </w:t>
      </w:r>
    </w:p>
    <w:p w:rsidR="007E3779" w:rsidRPr="007E3779" w:rsidRDefault="007E3779" w:rsidP="007E3779">
      <w:pPr>
        <w:spacing w:after="0" w:line="348" w:lineRule="atLeast"/>
        <w:jc w:val="both"/>
        <w:rPr>
          <w:rFonts w:ascii="Tahoma" w:eastAsia="Times New Roman" w:hAnsi="Tahoma" w:cs="Tahoma"/>
          <w:color w:val="5B5B5B"/>
          <w:lang w:eastAsia="ru-RU"/>
        </w:rPr>
      </w:pPr>
      <w:r w:rsidRPr="007E3779">
        <w:rPr>
          <w:rFonts w:ascii="Tahoma" w:eastAsia="Times New Roman" w:hAnsi="Tahoma" w:cs="Tahoma"/>
          <w:color w:val="5B5B5B"/>
          <w:lang w:eastAsia="ru-RU"/>
        </w:rPr>
        <w:t xml:space="preserve">В </w:t>
      </w:r>
      <w:r w:rsidR="00E41473">
        <w:rPr>
          <w:rFonts w:ascii="Tahoma" w:eastAsia="Times New Roman" w:hAnsi="Tahoma" w:cs="Tahoma"/>
          <w:color w:val="5B5B5B"/>
          <w:lang w:eastAsia="ru-RU"/>
        </w:rPr>
        <w:t xml:space="preserve">МБДОУ №22 </w:t>
      </w:r>
      <w:r w:rsidRPr="007E3779">
        <w:rPr>
          <w:rFonts w:ascii="Tahoma" w:eastAsia="Times New Roman" w:hAnsi="Tahoma" w:cs="Tahoma"/>
          <w:color w:val="5B5B5B"/>
          <w:lang w:eastAsia="ru-RU"/>
        </w:rPr>
        <w:t xml:space="preserve"> проведены тематические профилактические беседы с просмотром видеоматериалов.  </w:t>
      </w:r>
    </w:p>
    <w:p w:rsidR="007E3779" w:rsidRPr="007E3779" w:rsidRDefault="007E3779" w:rsidP="007E3779">
      <w:pPr>
        <w:spacing w:after="0" w:line="348" w:lineRule="atLeast"/>
        <w:jc w:val="both"/>
        <w:rPr>
          <w:rFonts w:ascii="Tahoma" w:eastAsia="Times New Roman" w:hAnsi="Tahoma" w:cs="Tahoma"/>
          <w:color w:val="5B5B5B"/>
          <w:lang w:eastAsia="ru-RU"/>
        </w:rPr>
      </w:pPr>
      <w:r w:rsidRPr="007E3779">
        <w:rPr>
          <w:rFonts w:ascii="Tahoma" w:eastAsia="Times New Roman" w:hAnsi="Tahoma" w:cs="Tahoma"/>
          <w:color w:val="5B5B5B"/>
          <w:lang w:eastAsia="ru-RU"/>
        </w:rPr>
        <w:t>Напоминаем, что </w:t>
      </w:r>
    </w:p>
    <w:p w:rsidR="007E3779" w:rsidRPr="007E3779" w:rsidRDefault="007E3779" w:rsidP="007E3779">
      <w:pPr>
        <w:numPr>
          <w:ilvl w:val="0"/>
          <w:numId w:val="1"/>
        </w:numPr>
        <w:spacing w:after="0" w:line="348" w:lineRule="atLeast"/>
        <w:ind w:left="316"/>
        <w:jc w:val="both"/>
        <w:rPr>
          <w:rFonts w:ascii="Tahoma" w:eastAsia="Times New Roman" w:hAnsi="Tahoma" w:cs="Tahoma"/>
          <w:color w:val="555555"/>
          <w:lang w:eastAsia="ru-RU"/>
        </w:rPr>
      </w:pPr>
      <w:r w:rsidRPr="007E3779">
        <w:rPr>
          <w:rFonts w:ascii="Tahoma" w:eastAsia="Times New Roman" w:hAnsi="Tahoma" w:cs="Tahoma"/>
          <w:color w:val="555555"/>
          <w:lang w:eastAsia="ru-RU"/>
        </w:rPr>
        <w:t>Более 90% наездов на пешеходов с тяжёлыми последствиями совершается в тёмное время суток (вечером или ночью)</w:t>
      </w:r>
    </w:p>
    <w:p w:rsidR="007E3779" w:rsidRPr="007E3779" w:rsidRDefault="007E3779" w:rsidP="007E3779">
      <w:pPr>
        <w:numPr>
          <w:ilvl w:val="0"/>
          <w:numId w:val="1"/>
        </w:numPr>
        <w:spacing w:after="0" w:line="348" w:lineRule="atLeast"/>
        <w:ind w:left="316"/>
        <w:jc w:val="both"/>
        <w:rPr>
          <w:rFonts w:ascii="Tahoma" w:eastAsia="Times New Roman" w:hAnsi="Tahoma" w:cs="Tahoma"/>
          <w:color w:val="555555"/>
          <w:lang w:eastAsia="ru-RU"/>
        </w:rPr>
      </w:pPr>
      <w:r w:rsidRPr="007E3779">
        <w:rPr>
          <w:rFonts w:ascii="Tahoma" w:eastAsia="Times New Roman" w:hAnsi="Tahoma" w:cs="Tahoma"/>
          <w:color w:val="555555"/>
          <w:lang w:eastAsia="ru-RU"/>
        </w:rPr>
        <w:t>Улучшение видимости пешехода — один из важнейших способов предотвращения дорожно-транспортных происшествий с их участием.</w:t>
      </w:r>
    </w:p>
    <w:p w:rsidR="007E3779" w:rsidRPr="007E3779" w:rsidRDefault="007E3779" w:rsidP="007E3779">
      <w:pPr>
        <w:numPr>
          <w:ilvl w:val="0"/>
          <w:numId w:val="1"/>
        </w:numPr>
        <w:spacing w:after="0" w:line="348" w:lineRule="atLeast"/>
        <w:ind w:left="316"/>
        <w:jc w:val="both"/>
        <w:rPr>
          <w:rFonts w:ascii="Tahoma" w:eastAsia="Times New Roman" w:hAnsi="Tahoma" w:cs="Tahoma"/>
          <w:color w:val="555555"/>
          <w:lang w:eastAsia="ru-RU"/>
        </w:rPr>
      </w:pPr>
      <w:r w:rsidRPr="007E3779">
        <w:rPr>
          <w:rFonts w:ascii="Tahoma" w:eastAsia="Times New Roman" w:hAnsi="Tahoma" w:cs="Tahoma"/>
          <w:color w:val="555555"/>
          <w:lang w:eastAsia="ru-RU"/>
        </w:rPr>
        <w:t xml:space="preserve">При применении пешеходом </w:t>
      </w:r>
      <w:proofErr w:type="spellStart"/>
      <w:r w:rsidRPr="007E3779">
        <w:rPr>
          <w:rFonts w:ascii="Tahoma" w:eastAsia="Times New Roman" w:hAnsi="Tahoma" w:cs="Tahoma"/>
          <w:color w:val="555555"/>
          <w:lang w:eastAsia="ru-RU"/>
        </w:rPr>
        <w:t>световозвращающих</w:t>
      </w:r>
      <w:proofErr w:type="spellEnd"/>
      <w:r w:rsidRPr="007E3779">
        <w:rPr>
          <w:rFonts w:ascii="Tahoma" w:eastAsia="Times New Roman" w:hAnsi="Tahoma" w:cs="Tahoma"/>
          <w:color w:val="555555"/>
          <w:lang w:eastAsia="ru-RU"/>
        </w:rPr>
        <w:t xml:space="preserve"> элементов риск попасть в ДТП снижается на 70%.</w:t>
      </w:r>
    </w:p>
    <w:p w:rsidR="007E3779" w:rsidRPr="007E3779" w:rsidRDefault="007E3779" w:rsidP="007E3779">
      <w:pPr>
        <w:numPr>
          <w:ilvl w:val="0"/>
          <w:numId w:val="1"/>
        </w:numPr>
        <w:spacing w:after="0" w:line="348" w:lineRule="atLeast"/>
        <w:ind w:left="316"/>
        <w:jc w:val="both"/>
        <w:rPr>
          <w:rFonts w:ascii="Tahoma" w:eastAsia="Times New Roman" w:hAnsi="Tahoma" w:cs="Tahoma"/>
          <w:color w:val="555555"/>
          <w:lang w:eastAsia="ru-RU"/>
        </w:rPr>
      </w:pPr>
      <w:r w:rsidRPr="007E3779">
        <w:rPr>
          <w:rFonts w:ascii="Tahoma" w:eastAsia="Times New Roman" w:hAnsi="Tahoma" w:cs="Tahoma"/>
          <w:color w:val="555555"/>
          <w:lang w:eastAsia="ru-RU"/>
        </w:rPr>
        <w:t xml:space="preserve">Если пешеход использует </w:t>
      </w:r>
      <w:proofErr w:type="spellStart"/>
      <w:r w:rsidRPr="007E3779">
        <w:rPr>
          <w:rFonts w:ascii="Tahoma" w:eastAsia="Times New Roman" w:hAnsi="Tahoma" w:cs="Tahoma"/>
          <w:color w:val="555555"/>
          <w:lang w:eastAsia="ru-RU"/>
        </w:rPr>
        <w:t>световозвращающие</w:t>
      </w:r>
      <w:proofErr w:type="spellEnd"/>
      <w:r w:rsidRPr="007E3779">
        <w:rPr>
          <w:rFonts w:ascii="Tahoma" w:eastAsia="Times New Roman" w:hAnsi="Tahoma" w:cs="Tahoma"/>
          <w:color w:val="555555"/>
          <w:lang w:eastAsia="ru-RU"/>
        </w:rPr>
        <w:t xml:space="preserve"> элементы, то водитель имеет возможность заметить его с большего расстояния и успеть среагировать.</w:t>
      </w:r>
    </w:p>
    <w:p w:rsidR="007E3779" w:rsidRPr="007E3779" w:rsidRDefault="007E3779" w:rsidP="007E3779">
      <w:pPr>
        <w:numPr>
          <w:ilvl w:val="0"/>
          <w:numId w:val="1"/>
        </w:numPr>
        <w:spacing w:after="0" w:line="348" w:lineRule="atLeast"/>
        <w:ind w:left="316"/>
        <w:jc w:val="both"/>
        <w:rPr>
          <w:rFonts w:ascii="Tahoma" w:eastAsia="Times New Roman" w:hAnsi="Tahoma" w:cs="Tahoma"/>
          <w:color w:val="555555"/>
          <w:lang w:eastAsia="ru-RU"/>
        </w:rPr>
      </w:pPr>
      <w:r w:rsidRPr="007E3779">
        <w:rPr>
          <w:rFonts w:ascii="Tahoma" w:eastAsia="Times New Roman" w:hAnsi="Tahoma" w:cs="Tahoma"/>
          <w:color w:val="555555"/>
          <w:lang w:eastAsia="ru-RU"/>
        </w:rPr>
        <w:t xml:space="preserve">Разместить </w:t>
      </w:r>
      <w:proofErr w:type="spellStart"/>
      <w:r w:rsidRPr="007E3779">
        <w:rPr>
          <w:rFonts w:ascii="Tahoma" w:eastAsia="Times New Roman" w:hAnsi="Tahoma" w:cs="Tahoma"/>
          <w:color w:val="555555"/>
          <w:lang w:eastAsia="ru-RU"/>
        </w:rPr>
        <w:t>световозвращающие</w:t>
      </w:r>
      <w:proofErr w:type="spellEnd"/>
      <w:r w:rsidRPr="007E3779">
        <w:rPr>
          <w:rFonts w:ascii="Tahoma" w:eastAsia="Times New Roman" w:hAnsi="Tahoma" w:cs="Tahoma"/>
          <w:color w:val="555555"/>
          <w:lang w:eastAsia="ru-RU"/>
        </w:rPr>
        <w:t xml:space="preserve"> элементы на одежде на высоте от 80 см до 1 метра от поверхности проезжей части.</w:t>
      </w:r>
    </w:p>
    <w:p w:rsidR="007E3779" w:rsidRPr="007E3779" w:rsidRDefault="007E3779" w:rsidP="007E3779">
      <w:pPr>
        <w:numPr>
          <w:ilvl w:val="0"/>
          <w:numId w:val="1"/>
        </w:numPr>
        <w:spacing w:after="0" w:line="348" w:lineRule="atLeast"/>
        <w:ind w:left="316"/>
        <w:jc w:val="both"/>
        <w:rPr>
          <w:rFonts w:ascii="Tahoma" w:eastAsia="Times New Roman" w:hAnsi="Tahoma" w:cs="Tahoma"/>
          <w:color w:val="555555"/>
          <w:lang w:eastAsia="ru-RU"/>
        </w:rPr>
      </w:pPr>
      <w:r w:rsidRPr="007E3779">
        <w:rPr>
          <w:rFonts w:ascii="Tahoma" w:eastAsia="Times New Roman" w:hAnsi="Tahoma" w:cs="Tahoma"/>
          <w:color w:val="555555"/>
          <w:lang w:eastAsia="ru-RU"/>
        </w:rPr>
        <w:t xml:space="preserve">Лучше всего заметна прямая </w:t>
      </w:r>
      <w:proofErr w:type="spellStart"/>
      <w:r w:rsidRPr="007E3779">
        <w:rPr>
          <w:rFonts w:ascii="Tahoma" w:eastAsia="Times New Roman" w:hAnsi="Tahoma" w:cs="Tahoma"/>
          <w:color w:val="555555"/>
          <w:lang w:eastAsia="ru-RU"/>
        </w:rPr>
        <w:t>световозвращающая</w:t>
      </w:r>
      <w:proofErr w:type="spellEnd"/>
      <w:r w:rsidRPr="007E3779">
        <w:rPr>
          <w:rFonts w:ascii="Tahoma" w:eastAsia="Times New Roman" w:hAnsi="Tahoma" w:cs="Tahoma"/>
          <w:color w:val="555555"/>
          <w:lang w:eastAsia="ru-RU"/>
        </w:rPr>
        <w:t xml:space="preserve"> полоска длиной не менее 7 сантиметров, размещённая на одежде либо сумке. Лучше использовать одновременно несколько предметов со </w:t>
      </w:r>
      <w:proofErr w:type="spellStart"/>
      <w:r w:rsidRPr="007E3779">
        <w:rPr>
          <w:rFonts w:ascii="Tahoma" w:eastAsia="Times New Roman" w:hAnsi="Tahoma" w:cs="Tahoma"/>
          <w:color w:val="555555"/>
          <w:lang w:eastAsia="ru-RU"/>
        </w:rPr>
        <w:t>световозвращающими</w:t>
      </w:r>
      <w:proofErr w:type="spellEnd"/>
      <w:r w:rsidRPr="007E3779">
        <w:rPr>
          <w:rFonts w:ascii="Tahoma" w:eastAsia="Times New Roman" w:hAnsi="Tahoma" w:cs="Tahoma"/>
          <w:color w:val="555555"/>
          <w:lang w:eastAsia="ru-RU"/>
        </w:rPr>
        <w:t xml:space="preserve"> элементами различной формы и размеров. </w:t>
      </w:r>
    </w:p>
    <w:p w:rsidR="007E3779" w:rsidRPr="007E3779" w:rsidRDefault="007E3779" w:rsidP="007E3779">
      <w:pPr>
        <w:numPr>
          <w:ilvl w:val="0"/>
          <w:numId w:val="2"/>
        </w:numPr>
        <w:spacing w:after="0" w:line="348" w:lineRule="atLeast"/>
        <w:jc w:val="both"/>
        <w:rPr>
          <w:rFonts w:ascii="Tahoma" w:eastAsia="Times New Roman" w:hAnsi="Tahoma" w:cs="Tahoma"/>
          <w:color w:val="555555"/>
          <w:lang w:eastAsia="ru-RU"/>
        </w:rPr>
      </w:pPr>
      <w:r w:rsidRPr="007E3779">
        <w:rPr>
          <w:rFonts w:ascii="Tahoma" w:eastAsia="Times New Roman" w:hAnsi="Tahoma" w:cs="Tahoma"/>
          <w:color w:val="555555"/>
          <w:lang w:eastAsia="ru-RU"/>
        </w:rPr>
        <w:t>Нашитые или прикрепляемые полоски и значки</w:t>
      </w:r>
    </w:p>
    <w:p w:rsidR="007E3779" w:rsidRPr="007E3779" w:rsidRDefault="007E3779" w:rsidP="007E3779">
      <w:pPr>
        <w:numPr>
          <w:ilvl w:val="0"/>
          <w:numId w:val="2"/>
        </w:numPr>
        <w:spacing w:after="0" w:line="348" w:lineRule="atLeast"/>
        <w:jc w:val="both"/>
        <w:rPr>
          <w:rFonts w:ascii="Tahoma" w:eastAsia="Times New Roman" w:hAnsi="Tahoma" w:cs="Tahoma"/>
          <w:color w:val="555555"/>
          <w:lang w:eastAsia="ru-RU"/>
        </w:rPr>
      </w:pPr>
      <w:r w:rsidRPr="007E3779">
        <w:rPr>
          <w:rFonts w:ascii="Tahoma" w:eastAsia="Times New Roman" w:hAnsi="Tahoma" w:cs="Tahoma"/>
          <w:color w:val="555555"/>
          <w:lang w:eastAsia="ru-RU"/>
        </w:rPr>
        <w:t>Значки и брелоки, прикрепляемые к сумкам, рюкзакам</w:t>
      </w:r>
    </w:p>
    <w:p w:rsidR="007E3779" w:rsidRPr="007E3779" w:rsidRDefault="007E3779" w:rsidP="007E3779">
      <w:pPr>
        <w:numPr>
          <w:ilvl w:val="0"/>
          <w:numId w:val="2"/>
        </w:numPr>
        <w:spacing w:after="0" w:line="348" w:lineRule="atLeast"/>
        <w:jc w:val="both"/>
        <w:rPr>
          <w:rFonts w:ascii="Tahoma" w:eastAsia="Times New Roman" w:hAnsi="Tahoma" w:cs="Tahoma"/>
          <w:color w:val="555555"/>
          <w:lang w:eastAsia="ru-RU"/>
        </w:rPr>
      </w:pPr>
      <w:r w:rsidRPr="007E3779">
        <w:rPr>
          <w:rFonts w:ascii="Tahoma" w:eastAsia="Times New Roman" w:hAnsi="Tahoma" w:cs="Tahoma"/>
          <w:color w:val="555555"/>
          <w:lang w:eastAsia="ru-RU"/>
        </w:rPr>
        <w:t xml:space="preserve">Сигнальные жилеты со </w:t>
      </w:r>
      <w:proofErr w:type="spellStart"/>
      <w:r w:rsidRPr="007E3779">
        <w:rPr>
          <w:rFonts w:ascii="Tahoma" w:eastAsia="Times New Roman" w:hAnsi="Tahoma" w:cs="Tahoma"/>
          <w:color w:val="555555"/>
          <w:lang w:eastAsia="ru-RU"/>
        </w:rPr>
        <w:t>световозвращающими</w:t>
      </w:r>
      <w:proofErr w:type="spellEnd"/>
      <w:r w:rsidRPr="007E3779">
        <w:rPr>
          <w:rFonts w:ascii="Tahoma" w:eastAsia="Times New Roman" w:hAnsi="Tahoma" w:cs="Tahoma"/>
          <w:color w:val="555555"/>
          <w:lang w:eastAsia="ru-RU"/>
        </w:rPr>
        <w:t xml:space="preserve"> элементами</w:t>
      </w:r>
    </w:p>
    <w:p w:rsidR="007E3779" w:rsidRPr="007E3779" w:rsidRDefault="007E3779" w:rsidP="007E3779">
      <w:pPr>
        <w:spacing w:before="158" w:after="158" w:line="348" w:lineRule="atLeast"/>
        <w:outlineLvl w:val="2"/>
        <w:rPr>
          <w:rFonts w:ascii="Arial" w:eastAsia="Times New Roman" w:hAnsi="Arial" w:cs="Arial"/>
          <w:color w:val="007AD0"/>
          <w:sz w:val="29"/>
          <w:szCs w:val="29"/>
          <w:lang w:eastAsia="ru-RU"/>
        </w:rPr>
      </w:pPr>
      <w:r w:rsidRPr="007E3779">
        <w:rPr>
          <w:rFonts w:ascii="Arial" w:eastAsia="Times New Roman" w:hAnsi="Arial" w:cs="Arial"/>
          <w:color w:val="007AD0"/>
          <w:sz w:val="29"/>
          <w:szCs w:val="29"/>
          <w:lang w:eastAsia="ru-RU"/>
        </w:rPr>
        <w:t xml:space="preserve">Где нужно размещать </w:t>
      </w:r>
      <w:proofErr w:type="spellStart"/>
      <w:r w:rsidRPr="007E3779">
        <w:rPr>
          <w:rFonts w:ascii="Arial" w:eastAsia="Times New Roman" w:hAnsi="Arial" w:cs="Arial"/>
          <w:color w:val="007AD0"/>
          <w:sz w:val="29"/>
          <w:szCs w:val="29"/>
          <w:lang w:eastAsia="ru-RU"/>
        </w:rPr>
        <w:t>световозвращающие</w:t>
      </w:r>
      <w:proofErr w:type="spellEnd"/>
      <w:r w:rsidRPr="007E3779">
        <w:rPr>
          <w:rFonts w:ascii="Arial" w:eastAsia="Times New Roman" w:hAnsi="Arial" w:cs="Arial"/>
          <w:color w:val="007AD0"/>
          <w:sz w:val="29"/>
          <w:szCs w:val="29"/>
          <w:lang w:eastAsia="ru-RU"/>
        </w:rPr>
        <w:t xml:space="preserve"> элементы?</w:t>
      </w:r>
    </w:p>
    <w:p w:rsidR="007E3779" w:rsidRPr="007E3779" w:rsidRDefault="007E3779" w:rsidP="007E3779">
      <w:pPr>
        <w:numPr>
          <w:ilvl w:val="0"/>
          <w:numId w:val="3"/>
        </w:numPr>
        <w:spacing w:after="0" w:line="348" w:lineRule="atLeast"/>
        <w:ind w:left="316"/>
        <w:rPr>
          <w:rFonts w:ascii="Tahoma" w:eastAsia="Times New Roman" w:hAnsi="Tahoma" w:cs="Tahoma"/>
          <w:color w:val="555555"/>
          <w:lang w:eastAsia="ru-RU"/>
        </w:rPr>
      </w:pPr>
      <w:r w:rsidRPr="007E3779">
        <w:rPr>
          <w:rFonts w:ascii="Tahoma" w:eastAsia="Times New Roman" w:hAnsi="Tahoma" w:cs="Tahoma"/>
          <w:color w:val="555555"/>
          <w:lang w:eastAsia="ru-RU"/>
        </w:rPr>
        <w:t>на верхней одежде, обуви, шапках;</w:t>
      </w:r>
    </w:p>
    <w:p w:rsidR="007E3779" w:rsidRPr="007E3779" w:rsidRDefault="007E3779" w:rsidP="007E3779">
      <w:pPr>
        <w:numPr>
          <w:ilvl w:val="0"/>
          <w:numId w:val="3"/>
        </w:numPr>
        <w:spacing w:after="0" w:line="348" w:lineRule="atLeast"/>
        <w:ind w:left="316"/>
        <w:rPr>
          <w:rFonts w:ascii="Tahoma" w:eastAsia="Times New Roman" w:hAnsi="Tahoma" w:cs="Tahoma"/>
          <w:color w:val="555555"/>
          <w:lang w:eastAsia="ru-RU"/>
        </w:rPr>
      </w:pPr>
      <w:r w:rsidRPr="007E3779">
        <w:rPr>
          <w:rFonts w:ascii="Tahoma" w:eastAsia="Times New Roman" w:hAnsi="Tahoma" w:cs="Tahoma"/>
          <w:color w:val="555555"/>
          <w:lang w:eastAsia="ru-RU"/>
        </w:rPr>
        <w:t>на рюкзаках, сумках, папках и других предметах;</w:t>
      </w:r>
    </w:p>
    <w:p w:rsidR="007E3779" w:rsidRPr="007E3779" w:rsidRDefault="007E3779" w:rsidP="007E3779">
      <w:pPr>
        <w:numPr>
          <w:ilvl w:val="0"/>
          <w:numId w:val="3"/>
        </w:numPr>
        <w:spacing w:after="0" w:line="348" w:lineRule="atLeast"/>
        <w:ind w:left="316"/>
        <w:rPr>
          <w:rFonts w:ascii="Tahoma" w:eastAsia="Times New Roman" w:hAnsi="Tahoma" w:cs="Tahoma"/>
          <w:color w:val="555555"/>
          <w:lang w:eastAsia="ru-RU"/>
        </w:rPr>
      </w:pPr>
      <w:r w:rsidRPr="007E3779">
        <w:rPr>
          <w:rFonts w:ascii="Tahoma" w:eastAsia="Times New Roman" w:hAnsi="Tahoma" w:cs="Tahoma"/>
          <w:color w:val="555555"/>
          <w:lang w:eastAsia="ru-RU"/>
        </w:rPr>
        <w:t>на колясках, велосипедах, самокатах, роликах, санках и т.д.;</w:t>
      </w:r>
    </w:p>
    <w:p w:rsidR="007E3779" w:rsidRPr="007E3779" w:rsidRDefault="007E3779" w:rsidP="007E3779">
      <w:pPr>
        <w:numPr>
          <w:ilvl w:val="0"/>
          <w:numId w:val="3"/>
        </w:numPr>
        <w:spacing w:after="0" w:line="348" w:lineRule="atLeast"/>
        <w:ind w:left="316"/>
        <w:rPr>
          <w:rFonts w:ascii="Tahoma" w:eastAsia="Times New Roman" w:hAnsi="Tahoma" w:cs="Tahoma"/>
          <w:color w:val="555555"/>
          <w:lang w:eastAsia="ru-RU"/>
        </w:rPr>
      </w:pPr>
      <w:r w:rsidRPr="007E3779">
        <w:rPr>
          <w:rFonts w:ascii="Tahoma" w:eastAsia="Times New Roman" w:hAnsi="Tahoma" w:cs="Tahoma"/>
          <w:color w:val="555555"/>
          <w:lang w:eastAsia="ru-RU"/>
        </w:rPr>
        <w:t xml:space="preserve">на </w:t>
      </w:r>
      <w:proofErr w:type="spellStart"/>
      <w:r w:rsidRPr="007E3779">
        <w:rPr>
          <w:rFonts w:ascii="Tahoma" w:eastAsia="Times New Roman" w:hAnsi="Tahoma" w:cs="Tahoma"/>
          <w:color w:val="555555"/>
          <w:lang w:eastAsia="ru-RU"/>
        </w:rPr>
        <w:t>велошлеме</w:t>
      </w:r>
      <w:proofErr w:type="spellEnd"/>
      <w:r w:rsidRPr="007E3779">
        <w:rPr>
          <w:rFonts w:ascii="Tahoma" w:eastAsia="Times New Roman" w:hAnsi="Tahoma" w:cs="Tahoma"/>
          <w:color w:val="555555"/>
          <w:lang w:eastAsia="ru-RU"/>
        </w:rPr>
        <w:t xml:space="preserve"> и специальной защитной амуниции велосипедиста и роллера.</w:t>
      </w:r>
    </w:p>
    <w:p w:rsidR="007E3779" w:rsidRPr="007E3779" w:rsidRDefault="007E3779" w:rsidP="007E3779">
      <w:pPr>
        <w:spacing w:before="158" w:after="158" w:line="348" w:lineRule="atLeast"/>
        <w:outlineLvl w:val="2"/>
        <w:rPr>
          <w:rFonts w:ascii="Arial" w:eastAsia="Times New Roman" w:hAnsi="Arial" w:cs="Arial"/>
          <w:color w:val="007AD0"/>
          <w:sz w:val="29"/>
          <w:szCs w:val="29"/>
          <w:lang w:eastAsia="ru-RU"/>
        </w:rPr>
      </w:pPr>
      <w:r w:rsidRPr="007E3779">
        <w:rPr>
          <w:rFonts w:ascii="Arial" w:eastAsia="Times New Roman" w:hAnsi="Arial" w:cs="Arial"/>
          <w:color w:val="007AD0"/>
          <w:sz w:val="29"/>
          <w:szCs w:val="29"/>
          <w:lang w:eastAsia="ru-RU"/>
        </w:rPr>
        <w:t>Что должен знать родитель?</w:t>
      </w:r>
    </w:p>
    <w:p w:rsidR="007E3779" w:rsidRPr="007E3779" w:rsidRDefault="007E3779" w:rsidP="007E3779">
      <w:pPr>
        <w:spacing w:after="0" w:line="348" w:lineRule="atLeast"/>
        <w:jc w:val="both"/>
        <w:rPr>
          <w:rFonts w:ascii="Tahoma" w:eastAsia="Times New Roman" w:hAnsi="Tahoma" w:cs="Tahoma"/>
          <w:color w:val="5B5B5B"/>
          <w:lang w:eastAsia="ru-RU"/>
        </w:rPr>
      </w:pPr>
      <w:r w:rsidRPr="007E3779">
        <w:rPr>
          <w:rFonts w:ascii="Tahoma" w:eastAsia="Times New Roman" w:hAnsi="Tahoma" w:cs="Tahoma"/>
          <w:color w:val="5B5B5B"/>
          <w:lang w:eastAsia="ru-RU"/>
        </w:rPr>
        <w:t xml:space="preserve">Приобретая одежду ребёнку, нужно обратить внимание на наличие на ней </w:t>
      </w:r>
      <w:proofErr w:type="spellStart"/>
      <w:r w:rsidRPr="007E3779">
        <w:rPr>
          <w:rFonts w:ascii="Tahoma" w:eastAsia="Times New Roman" w:hAnsi="Tahoma" w:cs="Tahoma"/>
          <w:color w:val="5B5B5B"/>
          <w:lang w:eastAsia="ru-RU"/>
        </w:rPr>
        <w:t>световозвращателей</w:t>
      </w:r>
      <w:proofErr w:type="spellEnd"/>
      <w:r w:rsidRPr="007E3779">
        <w:rPr>
          <w:rFonts w:ascii="Tahoma" w:eastAsia="Times New Roman" w:hAnsi="Tahoma" w:cs="Tahoma"/>
          <w:color w:val="5B5B5B"/>
          <w:lang w:eastAsia="ru-RU"/>
        </w:rPr>
        <w:t>.</w:t>
      </w:r>
    </w:p>
    <w:p w:rsidR="007E3779" w:rsidRPr="007E3779" w:rsidRDefault="007E3779" w:rsidP="007E3779">
      <w:pPr>
        <w:spacing w:after="0" w:line="348" w:lineRule="atLeast"/>
        <w:jc w:val="both"/>
        <w:rPr>
          <w:rFonts w:ascii="Tahoma" w:eastAsia="Times New Roman" w:hAnsi="Tahoma" w:cs="Tahoma"/>
          <w:color w:val="5B5B5B"/>
          <w:lang w:eastAsia="ru-RU"/>
        </w:rPr>
      </w:pPr>
      <w:proofErr w:type="spellStart"/>
      <w:r w:rsidRPr="007E3779">
        <w:rPr>
          <w:rFonts w:ascii="Tahoma" w:eastAsia="Times New Roman" w:hAnsi="Tahoma" w:cs="Tahoma"/>
          <w:color w:val="5B5B5B"/>
          <w:lang w:eastAsia="ru-RU"/>
        </w:rPr>
        <w:t>Световозвращающие</w:t>
      </w:r>
      <w:proofErr w:type="spellEnd"/>
      <w:r w:rsidRPr="007E3779">
        <w:rPr>
          <w:rFonts w:ascii="Tahoma" w:eastAsia="Times New Roman" w:hAnsi="Tahoma" w:cs="Tahoma"/>
          <w:color w:val="5B5B5B"/>
          <w:lang w:eastAsia="ru-RU"/>
        </w:rPr>
        <w:t xml:space="preserve"> элементы у ребёнка ростом до 140 см можно размещать на рюкзаке, верхней части рукавов одежды, головном уборе.</w:t>
      </w:r>
    </w:p>
    <w:p w:rsidR="007E3779" w:rsidRPr="007E3779" w:rsidRDefault="007E3779" w:rsidP="007E3779">
      <w:pPr>
        <w:spacing w:after="0" w:line="348" w:lineRule="atLeast"/>
        <w:jc w:val="both"/>
        <w:rPr>
          <w:rFonts w:ascii="Tahoma" w:eastAsia="Times New Roman" w:hAnsi="Tahoma" w:cs="Tahoma"/>
          <w:color w:val="5B5B5B"/>
          <w:lang w:eastAsia="ru-RU"/>
        </w:rPr>
      </w:pPr>
      <w:r w:rsidRPr="007E3779">
        <w:rPr>
          <w:rFonts w:ascii="Tahoma" w:eastAsia="Times New Roman" w:hAnsi="Tahoma" w:cs="Tahoma"/>
          <w:color w:val="5B5B5B"/>
          <w:lang w:eastAsia="ru-RU"/>
        </w:rPr>
        <w:t xml:space="preserve">Чем больше </w:t>
      </w:r>
      <w:proofErr w:type="spellStart"/>
      <w:r w:rsidRPr="007E3779">
        <w:rPr>
          <w:rFonts w:ascii="Tahoma" w:eastAsia="Times New Roman" w:hAnsi="Tahoma" w:cs="Tahoma"/>
          <w:color w:val="5B5B5B"/>
          <w:lang w:eastAsia="ru-RU"/>
        </w:rPr>
        <w:t>световозвращающих</w:t>
      </w:r>
      <w:proofErr w:type="spellEnd"/>
      <w:r w:rsidRPr="007E3779">
        <w:rPr>
          <w:rFonts w:ascii="Tahoma" w:eastAsia="Times New Roman" w:hAnsi="Tahoma" w:cs="Tahoma"/>
          <w:color w:val="5B5B5B"/>
          <w:lang w:eastAsia="ru-RU"/>
        </w:rPr>
        <w:t xml:space="preserve"> элементов на одежде ребёнка, тем он заметнее для водителя транспортного средства в темное время суток.</w:t>
      </w:r>
    </w:p>
    <w:p w:rsidR="007E3779" w:rsidRPr="007E3779" w:rsidRDefault="007E3779" w:rsidP="007E3779">
      <w:pPr>
        <w:spacing w:after="0" w:line="348" w:lineRule="atLeast"/>
        <w:jc w:val="both"/>
        <w:rPr>
          <w:rFonts w:ascii="Tahoma" w:eastAsia="Times New Roman" w:hAnsi="Tahoma" w:cs="Tahoma"/>
          <w:color w:val="5B5B5B"/>
          <w:lang w:eastAsia="ru-RU"/>
        </w:rPr>
      </w:pPr>
      <w:r w:rsidRPr="007E3779">
        <w:rPr>
          <w:rFonts w:ascii="Tahoma" w:eastAsia="Times New Roman" w:hAnsi="Tahoma" w:cs="Tahoma"/>
          <w:color w:val="5B5B5B"/>
          <w:lang w:eastAsia="ru-RU"/>
        </w:rPr>
        <w:t xml:space="preserve">В тёмное время суток и в условиях недостаточной видимости пешеходам рекомендуется, а вне населённых пунктов пешеходы обязаны иметь при себе предметы со </w:t>
      </w:r>
      <w:proofErr w:type="spellStart"/>
      <w:r w:rsidRPr="007E3779">
        <w:rPr>
          <w:rFonts w:ascii="Tahoma" w:eastAsia="Times New Roman" w:hAnsi="Tahoma" w:cs="Tahoma"/>
          <w:color w:val="5B5B5B"/>
          <w:lang w:eastAsia="ru-RU"/>
        </w:rPr>
        <w:lastRenderedPageBreak/>
        <w:t>световозвращающими</w:t>
      </w:r>
      <w:proofErr w:type="spellEnd"/>
      <w:r w:rsidRPr="007E3779">
        <w:rPr>
          <w:rFonts w:ascii="Tahoma" w:eastAsia="Times New Roman" w:hAnsi="Tahoma" w:cs="Tahoma"/>
          <w:color w:val="5B5B5B"/>
          <w:lang w:eastAsia="ru-RU"/>
        </w:rPr>
        <w:t xml:space="preserve"> элементами и обеспечивать видимость этих предметов водителями транспортных средств (п. 4.1 ПДД РФ, вступил в силу 01.07.2015).</w:t>
      </w:r>
    </w:p>
    <w:p w:rsidR="007E3779" w:rsidRPr="007E3779" w:rsidRDefault="007E3779" w:rsidP="007E3779">
      <w:pPr>
        <w:spacing w:before="158" w:after="158" w:line="348" w:lineRule="atLeast"/>
        <w:jc w:val="both"/>
        <w:outlineLvl w:val="2"/>
        <w:rPr>
          <w:rFonts w:ascii="Arial" w:eastAsia="Times New Roman" w:hAnsi="Arial" w:cs="Arial"/>
          <w:color w:val="007AD0"/>
          <w:sz w:val="29"/>
          <w:szCs w:val="29"/>
          <w:lang w:eastAsia="ru-RU"/>
        </w:rPr>
      </w:pPr>
      <w:r w:rsidRPr="007E3779">
        <w:rPr>
          <w:rFonts w:ascii="Arial" w:eastAsia="Times New Roman" w:hAnsi="Arial" w:cs="Arial"/>
          <w:color w:val="007AD0"/>
          <w:sz w:val="29"/>
          <w:szCs w:val="29"/>
          <w:lang w:eastAsia="ru-RU"/>
        </w:rPr>
        <w:t>Что должен знать ребёнок?</w:t>
      </w:r>
    </w:p>
    <w:p w:rsidR="007E3779" w:rsidRPr="007E3779" w:rsidRDefault="007E3779" w:rsidP="007E3779">
      <w:pPr>
        <w:spacing w:after="0" w:line="348" w:lineRule="atLeast"/>
        <w:jc w:val="both"/>
        <w:rPr>
          <w:rFonts w:ascii="Tahoma" w:eastAsia="Times New Roman" w:hAnsi="Tahoma" w:cs="Tahoma"/>
          <w:color w:val="5B5B5B"/>
          <w:lang w:eastAsia="ru-RU"/>
        </w:rPr>
      </w:pPr>
      <w:proofErr w:type="spellStart"/>
      <w:r w:rsidRPr="007E3779">
        <w:rPr>
          <w:rFonts w:ascii="Tahoma" w:eastAsia="Times New Roman" w:hAnsi="Tahoma" w:cs="Tahoma"/>
          <w:color w:val="5B5B5B"/>
          <w:lang w:eastAsia="ru-RU"/>
        </w:rPr>
        <w:t>Световозвращающие</w:t>
      </w:r>
      <w:proofErr w:type="spellEnd"/>
      <w:r w:rsidRPr="007E3779">
        <w:rPr>
          <w:rFonts w:ascii="Tahoma" w:eastAsia="Times New Roman" w:hAnsi="Tahoma" w:cs="Tahoma"/>
          <w:color w:val="5B5B5B"/>
          <w:lang w:eastAsia="ru-RU"/>
        </w:rPr>
        <w:t xml:space="preserve"> элементы — это красиво, модно и ярко!</w:t>
      </w:r>
    </w:p>
    <w:p w:rsidR="007E3779" w:rsidRPr="007E3779" w:rsidRDefault="007E3779" w:rsidP="007E3779">
      <w:pPr>
        <w:spacing w:after="0" w:line="348" w:lineRule="atLeast"/>
        <w:jc w:val="both"/>
        <w:rPr>
          <w:rFonts w:ascii="Tahoma" w:eastAsia="Times New Roman" w:hAnsi="Tahoma" w:cs="Tahoma"/>
          <w:color w:val="5B5B5B"/>
          <w:lang w:eastAsia="ru-RU"/>
        </w:rPr>
      </w:pPr>
      <w:r w:rsidRPr="007E3779">
        <w:rPr>
          <w:rFonts w:ascii="Tahoma" w:eastAsia="Times New Roman" w:hAnsi="Tahoma" w:cs="Tahoma"/>
          <w:color w:val="5B5B5B"/>
          <w:lang w:eastAsia="ru-RU"/>
        </w:rPr>
        <w:t xml:space="preserve">Наличие </w:t>
      </w:r>
      <w:proofErr w:type="spellStart"/>
      <w:r w:rsidRPr="007E3779">
        <w:rPr>
          <w:rFonts w:ascii="Tahoma" w:eastAsia="Times New Roman" w:hAnsi="Tahoma" w:cs="Tahoma"/>
          <w:color w:val="5B5B5B"/>
          <w:lang w:eastAsia="ru-RU"/>
        </w:rPr>
        <w:t>световозвращающих</w:t>
      </w:r>
      <w:proofErr w:type="spellEnd"/>
      <w:r w:rsidRPr="007E3779">
        <w:rPr>
          <w:rFonts w:ascii="Tahoma" w:eastAsia="Times New Roman" w:hAnsi="Tahoma" w:cs="Tahoma"/>
          <w:color w:val="5B5B5B"/>
          <w:lang w:eastAsia="ru-RU"/>
        </w:rPr>
        <w:t xml:space="preserve"> элементов не даёт преимущества в движении! Обязательно нужно убедиться, что водитель действительно тебя увидел!</w:t>
      </w:r>
    </w:p>
    <w:p w:rsidR="007E3779" w:rsidRPr="007E3779" w:rsidRDefault="007E3779" w:rsidP="007E3779">
      <w:pPr>
        <w:spacing w:after="0" w:line="348" w:lineRule="atLeast"/>
        <w:jc w:val="both"/>
        <w:rPr>
          <w:rFonts w:ascii="Tahoma" w:eastAsia="Times New Roman" w:hAnsi="Tahoma" w:cs="Tahoma"/>
          <w:color w:val="5B5B5B"/>
          <w:lang w:eastAsia="ru-RU"/>
        </w:rPr>
      </w:pPr>
      <w:proofErr w:type="spellStart"/>
      <w:r w:rsidRPr="007E3779">
        <w:rPr>
          <w:rFonts w:ascii="Tahoma" w:eastAsia="Times New Roman" w:hAnsi="Tahoma" w:cs="Tahoma"/>
          <w:color w:val="5B5B5B"/>
          <w:lang w:eastAsia="ru-RU"/>
        </w:rPr>
        <w:t>Световозвращающие</w:t>
      </w:r>
      <w:proofErr w:type="spellEnd"/>
      <w:r w:rsidRPr="007E3779">
        <w:rPr>
          <w:rFonts w:ascii="Tahoma" w:eastAsia="Times New Roman" w:hAnsi="Tahoma" w:cs="Tahoma"/>
          <w:color w:val="5B5B5B"/>
          <w:lang w:eastAsia="ru-RU"/>
        </w:rPr>
        <w:t xml:space="preserve"> элементы нужно размещать на одежде, рюкзаках, колясках, личных вещах, велосипедах, роликах и других предметах.</w:t>
      </w:r>
    </w:p>
    <w:p w:rsidR="007E3779" w:rsidRPr="007E3779" w:rsidRDefault="007E3779" w:rsidP="007E3779">
      <w:pPr>
        <w:spacing w:after="0" w:line="348" w:lineRule="atLeast"/>
        <w:jc w:val="both"/>
        <w:rPr>
          <w:rFonts w:ascii="Tahoma" w:eastAsia="Times New Roman" w:hAnsi="Tahoma" w:cs="Tahoma"/>
          <w:color w:val="5B5B5B"/>
          <w:lang w:eastAsia="ru-RU"/>
        </w:rPr>
      </w:pPr>
      <w:r w:rsidRPr="007E3779">
        <w:rPr>
          <w:rFonts w:ascii="Tahoma" w:eastAsia="Times New Roman" w:hAnsi="Tahoma" w:cs="Tahoma"/>
          <w:color w:val="5B5B5B"/>
          <w:lang w:eastAsia="ru-RU"/>
        </w:rPr>
        <w:t xml:space="preserve">Можно использовать различные виды </w:t>
      </w:r>
      <w:proofErr w:type="spellStart"/>
      <w:r w:rsidRPr="007E3779">
        <w:rPr>
          <w:rFonts w:ascii="Tahoma" w:eastAsia="Times New Roman" w:hAnsi="Tahoma" w:cs="Tahoma"/>
          <w:color w:val="5B5B5B"/>
          <w:lang w:eastAsia="ru-RU"/>
        </w:rPr>
        <w:t>световозвращающих</w:t>
      </w:r>
      <w:proofErr w:type="spellEnd"/>
      <w:r w:rsidRPr="007E3779">
        <w:rPr>
          <w:rFonts w:ascii="Tahoma" w:eastAsia="Times New Roman" w:hAnsi="Tahoma" w:cs="Tahoma"/>
          <w:color w:val="5B5B5B"/>
          <w:lang w:eastAsia="ru-RU"/>
        </w:rPr>
        <w:t xml:space="preserve"> элементов: значки, браслеты, наклейки, брелоки, ленты, </w:t>
      </w:r>
      <w:proofErr w:type="spellStart"/>
      <w:r w:rsidRPr="007E3779">
        <w:rPr>
          <w:rFonts w:ascii="Tahoma" w:eastAsia="Times New Roman" w:hAnsi="Tahoma" w:cs="Tahoma"/>
          <w:color w:val="5B5B5B"/>
          <w:lang w:eastAsia="ru-RU"/>
        </w:rPr>
        <w:t>термоаппликации</w:t>
      </w:r>
      <w:proofErr w:type="spellEnd"/>
      <w:r w:rsidRPr="007E3779">
        <w:rPr>
          <w:rFonts w:ascii="Tahoma" w:eastAsia="Times New Roman" w:hAnsi="Tahoma" w:cs="Tahoma"/>
          <w:color w:val="5B5B5B"/>
          <w:lang w:eastAsia="ru-RU"/>
        </w:rPr>
        <w:t xml:space="preserve">, </w:t>
      </w:r>
      <w:proofErr w:type="spellStart"/>
      <w:r w:rsidRPr="007E3779">
        <w:rPr>
          <w:rFonts w:ascii="Tahoma" w:eastAsia="Times New Roman" w:hAnsi="Tahoma" w:cs="Tahoma"/>
          <w:color w:val="5B5B5B"/>
          <w:lang w:eastAsia="ru-RU"/>
        </w:rPr>
        <w:t>катафоты</w:t>
      </w:r>
      <w:proofErr w:type="spellEnd"/>
      <w:r w:rsidRPr="007E3779">
        <w:rPr>
          <w:rFonts w:ascii="Tahoma" w:eastAsia="Times New Roman" w:hAnsi="Tahoma" w:cs="Tahoma"/>
          <w:color w:val="5B5B5B"/>
          <w:lang w:eastAsia="ru-RU"/>
        </w:rPr>
        <w:t>, нарукавники и т.п.</w:t>
      </w:r>
    </w:p>
    <w:p w:rsidR="007E3779" w:rsidRPr="007E3779" w:rsidRDefault="007E3779" w:rsidP="007E3779">
      <w:pPr>
        <w:spacing w:before="158" w:after="158" w:line="348" w:lineRule="atLeast"/>
        <w:jc w:val="both"/>
        <w:outlineLvl w:val="2"/>
        <w:rPr>
          <w:rFonts w:ascii="Arial" w:eastAsia="Times New Roman" w:hAnsi="Arial" w:cs="Arial"/>
          <w:color w:val="007AD0"/>
          <w:sz w:val="29"/>
          <w:szCs w:val="29"/>
          <w:lang w:eastAsia="ru-RU"/>
        </w:rPr>
      </w:pPr>
    </w:p>
    <w:p w:rsidR="007E3779" w:rsidRPr="007E3779" w:rsidRDefault="007E3779" w:rsidP="00E41473">
      <w:pPr>
        <w:spacing w:after="0" w:line="348" w:lineRule="atLeast"/>
        <w:rPr>
          <w:rFonts w:ascii="Tahoma" w:eastAsia="Times New Roman" w:hAnsi="Tahoma" w:cs="Tahoma"/>
          <w:color w:val="5B5B5B"/>
          <w:lang w:eastAsia="ru-RU"/>
        </w:rPr>
      </w:pPr>
    </w:p>
    <w:p w:rsidR="007E3779" w:rsidRPr="007E3779" w:rsidRDefault="007E3779" w:rsidP="007E3779">
      <w:pPr>
        <w:spacing w:after="0" w:line="348" w:lineRule="atLeast"/>
        <w:jc w:val="center"/>
        <w:rPr>
          <w:rFonts w:ascii="Tahoma" w:eastAsia="Times New Roman" w:hAnsi="Tahoma" w:cs="Tahoma"/>
          <w:color w:val="5B5B5B"/>
          <w:lang w:eastAsia="ru-RU"/>
        </w:rPr>
      </w:pPr>
      <w:r w:rsidRPr="007E3779">
        <w:rPr>
          <w:rFonts w:ascii="Tahoma" w:eastAsia="Times New Roman" w:hAnsi="Tahoma" w:cs="Tahoma"/>
          <w:color w:val="5B5B5B"/>
          <w:lang w:eastAsia="ru-RU"/>
        </w:rPr>
        <w:t> </w:t>
      </w:r>
    </w:p>
    <w:p w:rsidR="00397D89" w:rsidRDefault="00397D89" w:rsidP="00397D89"/>
    <w:p w:rsidR="00397D89" w:rsidRPr="00397D89" w:rsidRDefault="00397D89" w:rsidP="00E41473">
      <w:pPr>
        <w:pStyle w:val="1"/>
        <w:shd w:val="clear" w:color="auto" w:fill="FFFFFF"/>
        <w:spacing w:before="0" w:beforeAutospacing="0" w:after="0" w:afterAutospacing="0" w:line="380" w:lineRule="atLeast"/>
        <w:rPr>
          <w:rFonts w:ascii="Tahoma" w:hAnsi="Tahoma" w:cs="Tahoma"/>
          <w:color w:val="555555"/>
        </w:rPr>
      </w:pPr>
      <w:r>
        <w:tab/>
      </w:r>
    </w:p>
    <w:p w:rsidR="006B107F" w:rsidRPr="00397D89" w:rsidRDefault="00E41473" w:rsidP="00397D89">
      <w:pPr>
        <w:tabs>
          <w:tab w:val="left" w:pos="949"/>
        </w:tabs>
      </w:pPr>
    </w:p>
    <w:sectPr w:rsidR="006B107F" w:rsidRPr="00397D89" w:rsidSect="00733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761C43"/>
    <w:multiLevelType w:val="multilevel"/>
    <w:tmpl w:val="C5B2FA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D414BA"/>
    <w:multiLevelType w:val="multilevel"/>
    <w:tmpl w:val="C43A7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F83C5E"/>
    <w:multiLevelType w:val="multilevel"/>
    <w:tmpl w:val="09BA83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7E3779"/>
    <w:rsid w:val="00163D39"/>
    <w:rsid w:val="00397D89"/>
    <w:rsid w:val="00733B25"/>
    <w:rsid w:val="007E3779"/>
    <w:rsid w:val="00913319"/>
    <w:rsid w:val="00A82884"/>
    <w:rsid w:val="00E41473"/>
    <w:rsid w:val="00FA0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B25"/>
  </w:style>
  <w:style w:type="paragraph" w:styleId="1">
    <w:name w:val="heading 1"/>
    <w:basedOn w:val="a"/>
    <w:link w:val="10"/>
    <w:uiPriority w:val="9"/>
    <w:qFormat/>
    <w:rsid w:val="007E37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7E37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37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E377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E3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E3779"/>
    <w:rPr>
      <w:color w:val="0000FF"/>
      <w:u w:val="single"/>
    </w:rPr>
  </w:style>
  <w:style w:type="character" w:customStyle="1" w:styleId="11">
    <w:name w:val="Название объекта1"/>
    <w:basedOn w:val="a0"/>
    <w:rsid w:val="007E3779"/>
  </w:style>
  <w:style w:type="character" w:customStyle="1" w:styleId="view-counts">
    <w:name w:val="view-counts"/>
    <w:basedOn w:val="a0"/>
    <w:rsid w:val="007E3779"/>
  </w:style>
  <w:style w:type="paragraph" w:styleId="a5">
    <w:name w:val="Balloon Text"/>
    <w:basedOn w:val="a"/>
    <w:link w:val="a6"/>
    <w:uiPriority w:val="99"/>
    <w:semiHidden/>
    <w:unhideWhenUsed/>
    <w:rsid w:val="007E3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37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2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94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97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24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5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9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04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18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234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4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843964">
          <w:marLeft w:val="0"/>
          <w:marRight w:val="0"/>
          <w:marTop w:val="0"/>
          <w:marBottom w:val="3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147328">
              <w:marLeft w:val="0"/>
              <w:marRight w:val="0"/>
              <w:marTop w:val="0"/>
              <w:marBottom w:val="1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655085">
              <w:marLeft w:val="0"/>
              <w:marRight w:val="0"/>
              <w:marTop w:val="0"/>
              <w:marBottom w:val="1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6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64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394</Words>
  <Characters>2249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6</cp:revision>
  <dcterms:created xsi:type="dcterms:W3CDTF">2019-09-26T03:03:00Z</dcterms:created>
  <dcterms:modified xsi:type="dcterms:W3CDTF">2019-09-26T07:49:00Z</dcterms:modified>
</cp:coreProperties>
</file>