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2D" w:rsidRPr="001274C7" w:rsidRDefault="005C5E0B" w:rsidP="00897146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274C7">
        <w:rPr>
          <w:rFonts w:ascii="Times New Roman" w:hAnsi="Times New Roman" w:cs="Times New Roman"/>
          <w:b/>
          <w:color w:val="FF0000"/>
          <w:sz w:val="48"/>
          <w:szCs w:val="48"/>
        </w:rPr>
        <w:t>Консультация для родителей</w:t>
      </w:r>
    </w:p>
    <w:p w:rsidR="005C5E0B" w:rsidRDefault="00897146" w:rsidP="003E4028">
      <w:pPr>
        <w:jc w:val="center"/>
      </w:pPr>
      <w:r>
        <w:rPr>
          <w:noProof/>
          <w:lang w:eastAsia="ru-RU"/>
        </w:rPr>
        <w:drawing>
          <wp:inline distT="0" distB="0" distL="0" distR="0" wp14:anchorId="1DB596AE" wp14:editId="5A6248A8">
            <wp:extent cx="6261355" cy="6120000"/>
            <wp:effectExtent l="0" t="0" r="6350" b="0"/>
            <wp:docPr id="1" name="Рисунок 1" descr="C:\Users\днс\Desktop\Росс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Россия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355" cy="61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028" w:rsidRDefault="003E4028" w:rsidP="003E4028">
      <w:pPr>
        <w:jc w:val="center"/>
      </w:pPr>
    </w:p>
    <w:p w:rsidR="005C5E0B" w:rsidRPr="00C729EC" w:rsidRDefault="005C5E0B" w:rsidP="005C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29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Дошкольное детство</w:t>
      </w:r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</w:t>
      </w:r>
      <w:r w:rsidRPr="005C5E0B">
        <w:rPr>
          <w:rFonts w:ascii="Times New Roman" w:eastAsia="Times New Roman" w:hAnsi="Times New Roman" w:cs="Times New Roman"/>
          <w:sz w:val="32"/>
          <w:szCs w:val="32"/>
          <w:lang w:eastAsia="ru-RU"/>
        </w:rPr>
        <w:t>о этнического происхождения. Эти навыки</w:t>
      </w:r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положительно влияют на человека, преображают его, возвышают, возвращают в более гармоничное состояние.</w:t>
      </w:r>
    </w:p>
    <w:p w:rsidR="00EB0226" w:rsidRDefault="005C5E0B" w:rsidP="005C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. Период дошкольного детства очень важен для развития личности ребенка: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способностей.</w:t>
      </w:r>
    </w:p>
    <w:p w:rsidR="005C5E0B" w:rsidRPr="00C729EC" w:rsidRDefault="005C5E0B" w:rsidP="005C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нашем детском саду, как и во многих других в наше время, вместе воспитываются дети разных национальностей. Мы стараемся сделать наш дом действительно добрым, теплым, светлым для всех, кто по тем или иным причинам приехал в него и живет вместе с нами.</w:t>
      </w:r>
    </w:p>
    <w:p w:rsidR="00EB0226" w:rsidRPr="00C729EC" w:rsidRDefault="005C5E0B" w:rsidP="003E4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Наша Россия – это многонациональная страна. Издавна на ее территории проживает множество народов, каждый из которых по–своему самобытен и имеет богатые традиции. </w:t>
      </w:r>
      <w:r w:rsidR="00EB022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2F3838E" wp14:editId="230A93A3">
            <wp:extent cx="6495802" cy="3472819"/>
            <wp:effectExtent l="0" t="0" r="635" b="0"/>
            <wp:docPr id="3" name="Рисунок 3" descr="C:\Users\днс\Desktop\Россия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Россия 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269" cy="347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Тысячелетний опыт совместного проживания на российских просторах обобщен и зафиксирован в фольклоре. В многочисленных хрестоматиях для дошкольников показан огромный нравственный потенциал фольклора народов России, на примере сказок и пословиц демонстрируются богатые педагогические возможности народной мудрости по воспитанию в детях чувства дружбы, миролюбия, взаимопомощи, добрососедства, по обучению правилам человеческого общежития, раскрывается роль фольклора в деле воспитания у дошкольников толерантности. На страницах хрестоматийных книг подробно рассказывается о народах, населяющих территорию России: о русских, о народах юга и севера Европейской части России, Северного Кавказа, Поволжья, Урала, Севера, Сибири, Дальнего Востока. Эти богатые источники информации активно используются педагогами в </w:t>
      </w:r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нашем детском </w:t>
      </w:r>
      <w:r w:rsidR="00503509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t>аду для воспитания дружбы и взаимопонимания между детьми разных национальностей.</w:t>
      </w:r>
    </w:p>
    <w:p w:rsidR="005C5E0B" w:rsidRPr="00C729EC" w:rsidRDefault="005C5E0B" w:rsidP="005C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того</w:t>
      </w:r>
      <w:proofErr w:type="gramStart"/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вся работа</w:t>
      </w:r>
      <w:r w:rsidRPr="005C5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   детском  </w:t>
      </w:r>
      <w:r w:rsidRPr="005C5E0B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саду по воспитанию терпимого отношения к представителям других национальностей</w:t>
      </w:r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дошкольник</w:t>
      </w:r>
      <w:r w:rsidRPr="005C5E0B">
        <w:rPr>
          <w:rFonts w:ascii="Times New Roman" w:eastAsia="Times New Roman" w:hAnsi="Times New Roman" w:cs="Times New Roman"/>
          <w:sz w:val="32"/>
          <w:szCs w:val="32"/>
          <w:lang w:eastAsia="ru-RU"/>
        </w:rPr>
        <w:t>ов была плодотворной, задействован</w:t>
      </w:r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большой спектр мероприятий и разных видов деятельности дошкольников:</w:t>
      </w:r>
    </w:p>
    <w:p w:rsidR="005C5E0B" w:rsidRPr="005C5E0B" w:rsidRDefault="005C5E0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t>1) проведение пра</w:t>
      </w:r>
      <w:r w:rsidR="00503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здников, и других массовых форм </w:t>
      </w:r>
      <w:bookmarkStart w:id="0" w:name="_GoBack"/>
      <w:bookmarkEnd w:id="0"/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целью знакомства детей с культурой и традициями своего народа и народов мира; театрализованную деятельность дошкольников по сценариям, в основе которых сказки народов мира;</w:t>
      </w:r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2) сюжетно-ролевые игры дошкольников, основной целью которых является освоение и практическое применение детьми способов толерантного взаимодействия;</w:t>
      </w:r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3) русские народные подвижные игры, такие как “Гори, гори ясно”, “Бояре” и другие; </w:t>
      </w:r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4) проведение русских народных праздников, например таких как “Масленица, “Рождество” в соответствии с н</w:t>
      </w:r>
      <w:r w:rsidRPr="005C5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ародным календарем; </w:t>
      </w:r>
      <w:r w:rsidRPr="005C5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5) знакомство с народными  праздниками </w:t>
      </w:r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ближайших стран-соседей; </w:t>
      </w:r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6) знакомство детей с традициями народов разных стран;</w:t>
      </w:r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7) знакомство детей с традициями празднования Нового Года, 1 мая, 1 апреля в разных странах;</w:t>
      </w:r>
      <w:proofErr w:type="gramEnd"/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8) игры-занятия, созданные на материалах различных сказок, с целью решения проблем межличностного взаимодействия в сказочных ситуациях; </w:t>
      </w:r>
    </w:p>
    <w:p w:rsidR="00EB0226" w:rsidRDefault="005C5E0B" w:rsidP="005C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9)сочинение сказок и историй самими детьми; инсценировки сказок. </w:t>
      </w:r>
    </w:p>
    <w:p w:rsidR="005C5E0B" w:rsidRPr="001274C7" w:rsidRDefault="005C5E0B" w:rsidP="005C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729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274C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Целью работы в этом направлении является </w:t>
      </w:r>
      <w:r w:rsidRPr="001274C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5C5E0B" w:rsidRPr="005C5E0B" w:rsidRDefault="005C5E0B">
      <w:pPr>
        <w:rPr>
          <w:rFonts w:ascii="Times New Roman" w:hAnsi="Times New Roman" w:cs="Times New Roman"/>
          <w:sz w:val="32"/>
          <w:szCs w:val="32"/>
        </w:rPr>
      </w:pPr>
    </w:p>
    <w:sectPr w:rsidR="005C5E0B" w:rsidRPr="005C5E0B" w:rsidSect="003E4028">
      <w:pgSz w:w="11906" w:h="16838"/>
      <w:pgMar w:top="907" w:right="907" w:bottom="907" w:left="907" w:header="709" w:footer="709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0B"/>
    <w:rsid w:val="001274C7"/>
    <w:rsid w:val="003E4028"/>
    <w:rsid w:val="00503509"/>
    <w:rsid w:val="005C5E0B"/>
    <w:rsid w:val="00897146"/>
    <w:rsid w:val="00BE373A"/>
    <w:rsid w:val="00C10269"/>
    <w:rsid w:val="00EB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9BF80F6F64CD4E9627B11806D53D15" ma:contentTypeVersion="0" ma:contentTypeDescription="Создание документа." ma:contentTypeScope="" ma:versionID="1f3b89d38a8e4240c7cab7ac6a5220d9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FFB704-2287-4597-A4CB-1896D2C6139F}"/>
</file>

<file path=customXml/itemProps2.xml><?xml version="1.0" encoding="utf-8"?>
<ds:datastoreItem xmlns:ds="http://schemas.openxmlformats.org/officeDocument/2006/customXml" ds:itemID="{6635BE86-2C46-4C43-B481-22291BB9A000}"/>
</file>

<file path=customXml/itemProps3.xml><?xml version="1.0" encoding="utf-8"?>
<ds:datastoreItem xmlns:ds="http://schemas.openxmlformats.org/officeDocument/2006/customXml" ds:itemID="{1BDAE382-57C4-4947-B7F9-B15ACF5B3AC5}"/>
</file>

<file path=customXml/itemProps4.xml><?xml version="1.0" encoding="utf-8"?>
<ds:datastoreItem xmlns:ds="http://schemas.openxmlformats.org/officeDocument/2006/customXml" ds:itemID="{7D285176-3566-4892-A82E-96A162CA9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543</Words>
  <Characters>3096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Шутовой Е.А</dc:title>
  <dc:creator>днс</dc:creator>
  <cp:lastModifiedBy>днс</cp:lastModifiedBy>
  <cp:revision>6</cp:revision>
  <dcterms:created xsi:type="dcterms:W3CDTF">2016-02-25T15:34:00Z</dcterms:created>
  <dcterms:modified xsi:type="dcterms:W3CDTF">2016-02-25T16:03:00Z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0x010100239BF80F6F64CD4E9627B11806D53D15</vt:lpwstr>
  </property>
</Properties>
</file>